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2DCA5" w14:textId="77777777" w:rsidR="006C06C0" w:rsidRPr="006C4743" w:rsidRDefault="006C06C0" w:rsidP="006C06C0">
      <w:pPr>
        <w:spacing w:before="120" w:after="240"/>
        <w:jc w:val="center"/>
        <w:rPr>
          <w:rFonts w:asciiTheme="minorHAnsi" w:hAnsiTheme="minorHAnsi"/>
          <w:b/>
        </w:rPr>
      </w:pPr>
      <w:bookmarkStart w:id="0" w:name="_Hlk193079399"/>
      <w:bookmarkStart w:id="1" w:name="_Hlk193083440"/>
      <w:r w:rsidRPr="006C4743">
        <w:rPr>
          <w:rFonts w:asciiTheme="minorHAnsi" w:hAnsiTheme="minorHAnsi"/>
          <w:b/>
        </w:rPr>
        <w:t>Правила подачи заявок на участие</w:t>
      </w:r>
      <w:r w:rsidRPr="006C4743">
        <w:rPr>
          <w:rFonts w:asciiTheme="minorHAnsi" w:hAnsiTheme="minorHAnsi"/>
          <w:b/>
        </w:rPr>
        <w:br/>
        <w:t xml:space="preserve">в </w:t>
      </w:r>
      <w:r w:rsidRPr="006C4743">
        <w:rPr>
          <w:rFonts w:asciiTheme="minorHAnsi" w:hAnsiTheme="minorHAnsi"/>
          <w:b/>
          <w:lang w:val="en-US"/>
        </w:rPr>
        <w:t>X</w:t>
      </w:r>
      <w:r>
        <w:rPr>
          <w:rFonts w:asciiTheme="minorHAnsi" w:hAnsiTheme="minorHAnsi"/>
          <w:b/>
          <w:lang w:val="en-US"/>
        </w:rPr>
        <w:t>II</w:t>
      </w:r>
      <w:r w:rsidRPr="006C4743">
        <w:rPr>
          <w:rFonts w:asciiTheme="minorHAnsi" w:hAnsiTheme="minorHAnsi"/>
          <w:b/>
        </w:rPr>
        <w:t xml:space="preserve"> фармацевтической премии «Зеленый Крест»</w:t>
      </w:r>
    </w:p>
    <w:p w14:paraId="446781E1" w14:textId="77777777" w:rsidR="006C06C0" w:rsidRPr="006C4743" w:rsidRDefault="006C06C0" w:rsidP="006C06C0">
      <w:pPr>
        <w:pStyle w:val="a6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Форма заявки представляет собой электронный документ в формате </w:t>
      </w:r>
      <w:r w:rsidRPr="006C4743">
        <w:rPr>
          <w:rFonts w:cs="Times New Roman"/>
          <w:lang w:val="en-US"/>
        </w:rPr>
        <w:t>MS</w:t>
      </w:r>
      <w:r w:rsidRPr="006C4743">
        <w:rPr>
          <w:rFonts w:cs="Times New Roman"/>
        </w:rPr>
        <w:t xml:space="preserve"> </w:t>
      </w:r>
      <w:r w:rsidRPr="006C4743">
        <w:rPr>
          <w:rFonts w:cs="Times New Roman"/>
          <w:lang w:val="en-US"/>
        </w:rPr>
        <w:t>Word</w:t>
      </w:r>
      <w:r w:rsidRPr="006C4743">
        <w:rPr>
          <w:rFonts w:cs="Times New Roman"/>
        </w:rPr>
        <w:t xml:space="preserve">. Их можно скачать </w:t>
      </w:r>
      <w:r>
        <w:rPr>
          <w:rFonts w:cs="Times New Roman"/>
        </w:rPr>
        <w:t xml:space="preserve">на официальном сайте премии </w:t>
      </w:r>
      <w:hyperlink r:id="rId8" w:history="1">
        <w:r w:rsidRPr="006C4743">
          <w:rPr>
            <w:rStyle w:val="a5"/>
            <w:rFonts w:cs="Times New Roman"/>
            <w:color w:val="008000"/>
            <w:u w:val="none"/>
          </w:rPr>
          <w:t>awards.green-cross.pro</w:t>
        </w:r>
      </w:hyperlink>
      <w:r>
        <w:rPr>
          <w:rFonts w:cs="Times New Roman"/>
        </w:rPr>
        <w:t xml:space="preserve"> </w:t>
      </w:r>
      <w:r w:rsidRPr="006C4743">
        <w:rPr>
          <w:rFonts w:cs="Times New Roman"/>
        </w:rPr>
        <w:t xml:space="preserve">из раздела </w:t>
      </w:r>
      <w:hyperlink r:id="rId9" w:history="1">
        <w:r w:rsidRPr="006C4743">
          <w:rPr>
            <w:rStyle w:val="a5"/>
            <w:rFonts w:cs="Times New Roman"/>
            <w:color w:val="008000"/>
            <w:u w:val="none"/>
          </w:rPr>
          <w:t>«Документы</w:t>
        </w:r>
      </w:hyperlink>
      <w:r w:rsidRPr="006C4743">
        <w:rPr>
          <w:rStyle w:val="a5"/>
          <w:rFonts w:cs="Times New Roman"/>
          <w:color w:val="008000"/>
          <w:u w:val="none"/>
        </w:rPr>
        <w:t>»</w:t>
      </w:r>
      <w:r>
        <w:rPr>
          <w:rFonts w:cs="Times New Roman"/>
        </w:rPr>
        <w:t xml:space="preserve">, </w:t>
      </w:r>
      <w:r w:rsidRPr="006C4743">
        <w:rPr>
          <w:rFonts w:cs="Times New Roman"/>
        </w:rPr>
        <w:t xml:space="preserve">или отправив запрос на адрес </w:t>
      </w:r>
      <w:hyperlink r:id="rId10" w:history="1">
        <w:r w:rsidRPr="006C4743">
          <w:rPr>
            <w:rStyle w:val="a5"/>
            <w:rFonts w:cs="Times New Roman"/>
            <w:color w:val="008000"/>
            <w:u w:val="none"/>
            <w:lang w:val="en-US"/>
          </w:rPr>
          <w:t>info</w:t>
        </w:r>
        <w:r w:rsidRPr="006C4743">
          <w:rPr>
            <w:rStyle w:val="a5"/>
            <w:rFonts w:cs="Times New Roman"/>
            <w:color w:val="008000"/>
            <w:u w:val="none"/>
          </w:rPr>
          <w:t>@</w:t>
        </w:r>
        <w:r w:rsidRPr="006C4743">
          <w:rPr>
            <w:rStyle w:val="a5"/>
            <w:rFonts w:cs="Times New Roman"/>
            <w:color w:val="008000"/>
            <w:u w:val="none"/>
            <w:lang w:val="en-US"/>
          </w:rPr>
          <w:t>green</w:t>
        </w:r>
        <w:r w:rsidRPr="006C4743">
          <w:rPr>
            <w:rStyle w:val="a5"/>
            <w:rFonts w:cs="Times New Roman"/>
            <w:color w:val="008000"/>
            <w:u w:val="none"/>
          </w:rPr>
          <w:t>-</w:t>
        </w:r>
        <w:r w:rsidRPr="006C4743">
          <w:rPr>
            <w:rStyle w:val="a5"/>
            <w:rFonts w:cs="Times New Roman"/>
            <w:color w:val="008000"/>
            <w:u w:val="none"/>
            <w:lang w:val="en-US"/>
          </w:rPr>
          <w:t>cross</w:t>
        </w:r>
        <w:r w:rsidRPr="006C4743">
          <w:rPr>
            <w:rStyle w:val="a5"/>
            <w:rFonts w:cs="Times New Roman"/>
            <w:color w:val="008000"/>
            <w:u w:val="none"/>
          </w:rPr>
          <w:t>.</w:t>
        </w:r>
        <w:r w:rsidRPr="006C4743">
          <w:rPr>
            <w:rStyle w:val="a5"/>
            <w:rFonts w:cs="Times New Roman"/>
            <w:color w:val="008000"/>
            <w:u w:val="none"/>
            <w:lang w:val="en-US"/>
          </w:rPr>
          <w:t>pro</w:t>
        </w:r>
      </w:hyperlink>
      <w:r w:rsidRPr="006C4743">
        <w:rPr>
          <w:rFonts w:cs="Times New Roman"/>
        </w:rPr>
        <w:t>.</w:t>
      </w:r>
    </w:p>
    <w:p w14:paraId="51EE69B5" w14:textId="77777777" w:rsidR="006C06C0" w:rsidRPr="006C4743" w:rsidRDefault="006C06C0" w:rsidP="006C06C0">
      <w:pPr>
        <w:pStyle w:val="a6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Форма заявки заполняется в электронном виде, на компьютере. Все поля формы обязательны к заполнению. Заявки, заполненные в бумажном виде, не рассматриваются.</w:t>
      </w:r>
    </w:p>
    <w:p w14:paraId="425A1DD8" w14:textId="77777777" w:rsidR="006C06C0" w:rsidRPr="006C4743" w:rsidRDefault="006C06C0" w:rsidP="006C06C0">
      <w:pPr>
        <w:pStyle w:val="a6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Заполненная форма заявки должна быть отправлена Исполнительной дирекции премии на электронный адрес </w:t>
      </w:r>
      <w:hyperlink r:id="rId11" w:history="1">
        <w:r w:rsidRPr="006C4743">
          <w:rPr>
            <w:rStyle w:val="a5"/>
            <w:rFonts w:cs="Times New Roman"/>
            <w:color w:val="008000"/>
            <w:u w:val="none"/>
            <w:lang w:val="en-US"/>
          </w:rPr>
          <w:t>info</w:t>
        </w:r>
        <w:r w:rsidRPr="006C4743">
          <w:rPr>
            <w:rStyle w:val="a5"/>
            <w:rFonts w:cs="Times New Roman"/>
            <w:color w:val="008000"/>
            <w:u w:val="none"/>
          </w:rPr>
          <w:t>@</w:t>
        </w:r>
        <w:r w:rsidRPr="006C4743">
          <w:rPr>
            <w:rStyle w:val="a5"/>
            <w:rFonts w:cs="Times New Roman"/>
            <w:color w:val="008000"/>
            <w:u w:val="none"/>
            <w:lang w:val="en-US"/>
          </w:rPr>
          <w:t>green</w:t>
        </w:r>
        <w:r w:rsidRPr="006C4743">
          <w:rPr>
            <w:rStyle w:val="a5"/>
            <w:rFonts w:cs="Times New Roman"/>
            <w:color w:val="008000"/>
            <w:u w:val="none"/>
          </w:rPr>
          <w:t>-</w:t>
        </w:r>
        <w:r w:rsidRPr="006C4743">
          <w:rPr>
            <w:rStyle w:val="a5"/>
            <w:rFonts w:cs="Times New Roman"/>
            <w:color w:val="008000"/>
            <w:u w:val="none"/>
            <w:lang w:val="en-US"/>
          </w:rPr>
          <w:t>cross</w:t>
        </w:r>
        <w:r w:rsidRPr="006C4743">
          <w:rPr>
            <w:rStyle w:val="a5"/>
            <w:rFonts w:cs="Times New Roman"/>
            <w:color w:val="008000"/>
            <w:u w:val="none"/>
          </w:rPr>
          <w:t>.</w:t>
        </w:r>
        <w:r w:rsidRPr="006C4743">
          <w:rPr>
            <w:rStyle w:val="a5"/>
            <w:rFonts w:cs="Times New Roman"/>
            <w:color w:val="008000"/>
            <w:u w:val="none"/>
            <w:lang w:val="en-US"/>
          </w:rPr>
          <w:t>pro</w:t>
        </w:r>
      </w:hyperlink>
      <w:r w:rsidRPr="006C4743">
        <w:rPr>
          <w:rFonts w:cs="Times New Roman"/>
        </w:rPr>
        <w:t>.</w:t>
      </w:r>
    </w:p>
    <w:p w14:paraId="1637C030" w14:textId="77777777" w:rsidR="006C06C0" w:rsidRPr="006C4743" w:rsidRDefault="006C06C0" w:rsidP="006C06C0">
      <w:pPr>
        <w:pStyle w:val="a6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Срок подачи заявок – с </w:t>
      </w:r>
      <w:r>
        <w:rPr>
          <w:rFonts w:cs="Times New Roman"/>
        </w:rPr>
        <w:t>1 марта</w:t>
      </w:r>
      <w:r w:rsidRPr="006C4743">
        <w:rPr>
          <w:rFonts w:cs="Times New Roman"/>
        </w:rPr>
        <w:t xml:space="preserve"> по </w:t>
      </w:r>
      <w:r>
        <w:rPr>
          <w:rFonts w:cs="Times New Roman"/>
        </w:rPr>
        <w:t>30</w:t>
      </w:r>
      <w:r w:rsidRPr="006C4743">
        <w:rPr>
          <w:rFonts w:cs="Times New Roman"/>
        </w:rPr>
        <w:t xml:space="preserve"> апреля 202</w:t>
      </w:r>
      <w:r w:rsidRPr="00B52D15">
        <w:rPr>
          <w:rFonts w:cs="Times New Roman"/>
        </w:rPr>
        <w:t>6</w:t>
      </w:r>
      <w:r w:rsidRPr="006C4743">
        <w:rPr>
          <w:rFonts w:cs="Times New Roman"/>
        </w:rPr>
        <w:t xml:space="preserve"> года. Заявки, отправленные по истечении срока подачи, не будут рассматриваться.</w:t>
      </w:r>
    </w:p>
    <w:p w14:paraId="73D4A74F" w14:textId="77777777" w:rsidR="006C06C0" w:rsidRPr="006C4743" w:rsidRDefault="006C06C0" w:rsidP="006C06C0">
      <w:pPr>
        <w:pStyle w:val="a6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Заявка должна быть отправлена с рабочего электронного адреса руководителя компании или уполномоченного компанией контактного лица, указанного в заявке. Заявки, отправленные с других электронных адресов, не будут рассматриваться.</w:t>
      </w:r>
    </w:p>
    <w:p w14:paraId="4023728B" w14:textId="77777777" w:rsidR="006C06C0" w:rsidRPr="006C4743" w:rsidRDefault="006C06C0" w:rsidP="006C06C0">
      <w:pPr>
        <w:pStyle w:val="a6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К заявке могут прилагаться дополнительные материалы: презентации, фотографии, видео и другие документы, позволяющие более качественно и точно оценить претендента и увеличить вероятность победы в номинации.</w:t>
      </w:r>
    </w:p>
    <w:p w14:paraId="2AEE0741" w14:textId="77777777" w:rsidR="006C06C0" w:rsidRPr="006C4743" w:rsidRDefault="006C06C0" w:rsidP="006C06C0">
      <w:pPr>
        <w:pStyle w:val="a6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Документы большого размера (от </w:t>
      </w:r>
      <w:r>
        <w:rPr>
          <w:rFonts w:cs="Times New Roman"/>
        </w:rPr>
        <w:t>5</w:t>
      </w:r>
      <w:r w:rsidRPr="006C4743">
        <w:rPr>
          <w:rFonts w:cs="Times New Roman"/>
        </w:rPr>
        <w:t xml:space="preserve"> МБ) рекомендуется отправлять по электронной почте не </w:t>
      </w:r>
      <w:r>
        <w:rPr>
          <w:rFonts w:cs="Times New Roman"/>
        </w:rPr>
        <w:t xml:space="preserve">во </w:t>
      </w:r>
      <w:r w:rsidRPr="006C4743">
        <w:rPr>
          <w:rFonts w:cs="Times New Roman"/>
        </w:rPr>
        <w:t>вложени</w:t>
      </w:r>
      <w:r>
        <w:rPr>
          <w:rFonts w:cs="Times New Roman"/>
        </w:rPr>
        <w:t>и</w:t>
      </w:r>
      <w:r w:rsidRPr="006C4743">
        <w:rPr>
          <w:rFonts w:cs="Times New Roman"/>
        </w:rPr>
        <w:t xml:space="preserve">, а в виде ссылки на них в облачных сервисах или </w:t>
      </w:r>
      <w:proofErr w:type="spellStart"/>
      <w:r w:rsidRPr="006C4743">
        <w:rPr>
          <w:rFonts w:cs="Times New Roman"/>
        </w:rPr>
        <w:t>ftp</w:t>
      </w:r>
      <w:proofErr w:type="spellEnd"/>
      <w:r w:rsidRPr="006C4743">
        <w:rPr>
          <w:rFonts w:cs="Times New Roman"/>
        </w:rPr>
        <w:t>-сервере.</w:t>
      </w:r>
    </w:p>
    <w:p w14:paraId="08990A67" w14:textId="77777777" w:rsidR="006C06C0" w:rsidRPr="006C4743" w:rsidRDefault="006C06C0" w:rsidP="006C06C0">
      <w:pPr>
        <w:pStyle w:val="a6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Исполнительная дирекция обязуется в течение 5 рабочих дней подтвердить получение и формальное соответствие заявки необходимым критериям.</w:t>
      </w:r>
    </w:p>
    <w:p w14:paraId="7230D753" w14:textId="77777777" w:rsidR="006C06C0" w:rsidRPr="006C4743" w:rsidRDefault="006C06C0" w:rsidP="006C06C0">
      <w:pPr>
        <w:pStyle w:val="a6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Все отправленные заявки размещаются к моменту старта второго этапа голосования</w:t>
      </w:r>
      <w:r>
        <w:rPr>
          <w:rFonts w:cs="Times New Roman"/>
        </w:rPr>
        <w:t xml:space="preserve"> на официальном сайте премии </w:t>
      </w:r>
      <w:hyperlink r:id="rId12" w:history="1">
        <w:r w:rsidRPr="006C4743">
          <w:rPr>
            <w:rStyle w:val="a5"/>
            <w:rFonts w:cs="Times New Roman"/>
            <w:color w:val="008000"/>
            <w:u w:val="none"/>
          </w:rPr>
          <w:t>awards.green-cross.pro</w:t>
        </w:r>
      </w:hyperlink>
      <w:r>
        <w:rPr>
          <w:rFonts w:cs="Times New Roman"/>
        </w:rPr>
        <w:t xml:space="preserve"> </w:t>
      </w:r>
      <w:r w:rsidRPr="006C4743">
        <w:rPr>
          <w:rFonts w:cs="Times New Roman"/>
        </w:rPr>
        <w:t xml:space="preserve">в разделе </w:t>
      </w:r>
      <w:hyperlink r:id="rId13" w:history="1">
        <w:r w:rsidRPr="006C4743">
          <w:rPr>
            <w:rStyle w:val="a5"/>
            <w:rFonts w:cs="Times New Roman"/>
            <w:color w:val="008000"/>
            <w:u w:val="none"/>
          </w:rPr>
          <w:t>«Заявки</w:t>
        </w:r>
      </w:hyperlink>
      <w:r w:rsidRPr="006C4743">
        <w:rPr>
          <w:rFonts w:cs="Times New Roman"/>
          <w:color w:val="008000"/>
        </w:rPr>
        <w:t>»</w:t>
      </w:r>
      <w:r w:rsidRPr="006C4743">
        <w:rPr>
          <w:rFonts w:cs="Times New Roman"/>
        </w:rPr>
        <w:t>.</w:t>
      </w:r>
    </w:p>
    <w:p w14:paraId="56C1770C" w14:textId="77777777" w:rsidR="006C06C0" w:rsidRPr="006C4743" w:rsidRDefault="006C06C0" w:rsidP="006C06C0">
      <w:pPr>
        <w:pStyle w:val="a6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Дополнительную информацию и комментарии по подаче заявок можно получить по адресу </w:t>
      </w:r>
      <w:hyperlink r:id="rId14" w:history="1">
        <w:r w:rsidRPr="006C4743">
          <w:rPr>
            <w:rStyle w:val="a5"/>
            <w:rFonts w:cs="Times New Roman"/>
            <w:color w:val="008000"/>
            <w:u w:val="none"/>
            <w:lang w:val="en-US"/>
          </w:rPr>
          <w:t>info</w:t>
        </w:r>
        <w:r w:rsidRPr="006C4743">
          <w:rPr>
            <w:rStyle w:val="a5"/>
            <w:rFonts w:cs="Times New Roman"/>
            <w:color w:val="008000"/>
            <w:u w:val="none"/>
          </w:rPr>
          <w:t>@</w:t>
        </w:r>
        <w:r w:rsidRPr="006C4743">
          <w:rPr>
            <w:rStyle w:val="a5"/>
            <w:rFonts w:cs="Times New Roman"/>
            <w:color w:val="008000"/>
            <w:u w:val="none"/>
            <w:lang w:val="en-US"/>
          </w:rPr>
          <w:t>green</w:t>
        </w:r>
        <w:r w:rsidRPr="006C4743">
          <w:rPr>
            <w:rStyle w:val="a5"/>
            <w:rFonts w:cs="Times New Roman"/>
            <w:color w:val="008000"/>
            <w:u w:val="none"/>
          </w:rPr>
          <w:t>-</w:t>
        </w:r>
        <w:r w:rsidRPr="006C4743">
          <w:rPr>
            <w:rStyle w:val="a5"/>
            <w:rFonts w:cs="Times New Roman"/>
            <w:color w:val="008000"/>
            <w:u w:val="none"/>
            <w:lang w:val="en-US"/>
          </w:rPr>
          <w:t>cross</w:t>
        </w:r>
        <w:r w:rsidRPr="006C4743">
          <w:rPr>
            <w:rStyle w:val="a5"/>
            <w:rFonts w:cs="Times New Roman"/>
            <w:color w:val="008000"/>
            <w:u w:val="none"/>
          </w:rPr>
          <w:t>.</w:t>
        </w:r>
        <w:r w:rsidRPr="006C4743">
          <w:rPr>
            <w:rStyle w:val="a5"/>
            <w:rFonts w:cs="Times New Roman"/>
            <w:color w:val="008000"/>
            <w:u w:val="none"/>
            <w:lang w:val="en-US"/>
          </w:rPr>
          <w:t>pro</w:t>
        </w:r>
      </w:hyperlink>
      <w:r>
        <w:rPr>
          <w:rFonts w:cs="Times New Roman"/>
        </w:rPr>
        <w:t xml:space="preserve"> или телефону +7 (915) 034-64-54</w:t>
      </w:r>
    </w:p>
    <w:bookmarkEnd w:id="1"/>
    <w:p w14:paraId="5700F6C7" w14:textId="77777777" w:rsidR="006C06C0" w:rsidRPr="006C4743" w:rsidRDefault="006C06C0" w:rsidP="006C06C0">
      <w:pPr>
        <w:spacing w:before="120" w:after="120"/>
        <w:jc w:val="both"/>
        <w:rPr>
          <w:rFonts w:asciiTheme="minorHAnsi" w:hAnsiTheme="minorHAnsi"/>
        </w:rPr>
      </w:pPr>
    </w:p>
    <w:p w14:paraId="5B080DF4" w14:textId="77777777" w:rsidR="006C06C0" w:rsidRPr="0054136A" w:rsidRDefault="006C06C0" w:rsidP="006C06C0">
      <w:pPr>
        <w:spacing w:before="120"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Церемония награждения победителей премии проводится в рамках конференции «Зеленый Крест». Исполнительная дирекция премии не предупреждает победителей заранее, поэтому о</w:t>
      </w:r>
      <w:r w:rsidRPr="006C4743">
        <w:rPr>
          <w:rFonts w:asciiTheme="minorHAnsi" w:hAnsiTheme="minorHAnsi"/>
        </w:rPr>
        <w:t>бязательным условием приема заявки является оплата участия в конференции «Зеленый Крест»</w:t>
      </w:r>
      <w:r>
        <w:rPr>
          <w:rFonts w:asciiTheme="minorHAnsi" w:hAnsiTheme="minorHAnsi"/>
        </w:rPr>
        <w:t>, чтобы гарантировать присутствие представителя компании в церемонии награждения.</w:t>
      </w:r>
    </w:p>
    <w:p w14:paraId="5F0C256D" w14:textId="77777777" w:rsidR="006C06C0" w:rsidRDefault="006C06C0" w:rsidP="006C06C0">
      <w:pPr>
        <w:spacing w:before="120"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Обращаем внимание, что это не плата за подачу заявки!</w:t>
      </w:r>
    </w:p>
    <w:p w14:paraId="7004B3FE" w14:textId="77777777" w:rsidR="006C06C0" w:rsidRDefault="006C06C0" w:rsidP="006C06C0">
      <w:pPr>
        <w:spacing w:before="120" w:after="120"/>
        <w:jc w:val="both"/>
        <w:rPr>
          <w:rFonts w:asciiTheme="minorHAnsi" w:hAnsiTheme="minorHAnsi"/>
        </w:rPr>
      </w:pPr>
    </w:p>
    <w:p w14:paraId="7F79F89A" w14:textId="77777777" w:rsidR="006C06C0" w:rsidRDefault="006C06C0" w:rsidP="006C06C0">
      <w:pPr>
        <w:spacing w:before="120"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Стоимость участия составляет:</w:t>
      </w:r>
    </w:p>
    <w:p w14:paraId="05432A5A" w14:textId="77777777" w:rsidR="006C06C0" w:rsidRPr="007D3611" w:rsidRDefault="006C06C0" w:rsidP="006C06C0">
      <w:pPr>
        <w:pStyle w:val="a6"/>
        <w:numPr>
          <w:ilvl w:val="0"/>
          <w:numId w:val="15"/>
        </w:numPr>
        <w:spacing w:before="120" w:after="120"/>
        <w:jc w:val="both"/>
      </w:pPr>
      <w:r w:rsidRPr="007D3611">
        <w:t>Для аптечных сетей – 20 000. руб.</w:t>
      </w:r>
      <w:r>
        <w:t xml:space="preserve"> за делегата.</w:t>
      </w:r>
    </w:p>
    <w:p w14:paraId="7CBC82A7" w14:textId="77777777" w:rsidR="006C06C0" w:rsidRPr="007D3611" w:rsidRDefault="006C06C0" w:rsidP="006C06C0">
      <w:pPr>
        <w:pStyle w:val="a6"/>
        <w:numPr>
          <w:ilvl w:val="0"/>
          <w:numId w:val="15"/>
        </w:numPr>
        <w:spacing w:before="120" w:after="120"/>
        <w:jc w:val="both"/>
      </w:pPr>
      <w:r w:rsidRPr="007D3611">
        <w:t>Для остальных компаний – 50 000 руб.</w:t>
      </w:r>
      <w:r>
        <w:t xml:space="preserve"> за делегата.</w:t>
      </w:r>
    </w:p>
    <w:p w14:paraId="66ED3734" w14:textId="77777777" w:rsidR="006C06C0" w:rsidRDefault="006C06C0" w:rsidP="006C06C0">
      <w:pPr>
        <w:spacing w:before="120" w:after="120"/>
        <w:jc w:val="both"/>
        <w:rPr>
          <w:rFonts w:asciiTheme="minorHAnsi" w:hAnsiTheme="minorHAnsi"/>
        </w:rPr>
      </w:pPr>
    </w:p>
    <w:p w14:paraId="356BAD84" w14:textId="77777777" w:rsidR="006C06C0" w:rsidRDefault="006C06C0" w:rsidP="006C06C0">
      <w:pPr>
        <w:spacing w:before="120"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В случае подачи нескольких заявок в одной или нескольких номинациях одной категории достаточно оплаты участия одного сотрудника.</w:t>
      </w:r>
    </w:p>
    <w:bookmarkEnd w:id="0"/>
    <w:p w14:paraId="42EDE3CA" w14:textId="3B488357" w:rsidR="00D63266" w:rsidRDefault="00D63266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78C7EE16" w14:textId="77777777" w:rsidR="00D63266" w:rsidRPr="0029355E" w:rsidRDefault="00D63266" w:rsidP="00D63266">
      <w:pPr>
        <w:jc w:val="center"/>
        <w:rPr>
          <w:rFonts w:asciiTheme="minorHAnsi" w:hAnsiTheme="minorHAnsi"/>
          <w:b/>
        </w:rPr>
      </w:pPr>
      <w:bookmarkStart w:id="2" w:name="_Hlk193078917"/>
      <w:r w:rsidRPr="0029355E">
        <w:rPr>
          <w:rFonts w:asciiTheme="minorHAnsi" w:hAnsiTheme="minorHAnsi"/>
          <w:b/>
        </w:rPr>
        <w:lastRenderedPageBreak/>
        <w:t>Общая информация о Заявителе</w:t>
      </w:r>
    </w:p>
    <w:p w14:paraId="2905BE4D" w14:textId="77777777" w:rsidR="00D63266" w:rsidRPr="0029355E" w:rsidRDefault="00D63266" w:rsidP="00D63266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D63266" w:rsidRPr="0029355E" w14:paraId="4CFD35EC" w14:textId="77777777" w:rsidTr="00941F91">
        <w:tc>
          <w:tcPr>
            <w:tcW w:w="2626" w:type="dxa"/>
          </w:tcPr>
          <w:p w14:paraId="5C6250A2" w14:textId="77777777" w:rsidR="00D63266" w:rsidRPr="0029355E" w:rsidRDefault="00D63266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1. Компания</w:t>
            </w:r>
          </w:p>
        </w:tc>
        <w:sdt>
          <w:sdtPr>
            <w:rPr>
              <w:rFonts w:asciiTheme="minorHAnsi" w:hAnsiTheme="minorHAnsi"/>
            </w:rPr>
            <w:id w:val="1513574995"/>
            <w:placeholder>
              <w:docPart w:val="075DA2254BC641D29DB6020825708818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42BC4DB0" w14:textId="77777777" w:rsidR="00D63266" w:rsidRPr="0029355E" w:rsidRDefault="00D63266" w:rsidP="00941F91">
                <w:pPr>
                  <w:pStyle w:val="af1"/>
                  <w:rPr>
                    <w:rFonts w:asciiTheme="minorHAnsi" w:hAnsiTheme="minorHAnsi"/>
                  </w:rPr>
                </w:pPr>
                <w:r w:rsidRPr="0029355E">
                  <w:rPr>
                    <w:rStyle w:val="af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290A8889" w14:textId="77777777" w:rsidR="00D63266" w:rsidRPr="0029355E" w:rsidRDefault="00D63266" w:rsidP="00D63266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(полное наименование компании)</w:t>
      </w:r>
    </w:p>
    <w:p w14:paraId="1424B588" w14:textId="77777777" w:rsidR="00D63266" w:rsidRPr="0029355E" w:rsidRDefault="00D63266" w:rsidP="00D63266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D63266" w:rsidRPr="0029355E" w14:paraId="0017154F" w14:textId="77777777" w:rsidTr="00941F91">
        <w:tc>
          <w:tcPr>
            <w:tcW w:w="2626" w:type="dxa"/>
          </w:tcPr>
          <w:p w14:paraId="5F54DA00" w14:textId="77777777" w:rsidR="00D63266" w:rsidRPr="0029355E" w:rsidRDefault="00D63266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2. Адрес</w:t>
            </w:r>
          </w:p>
        </w:tc>
        <w:sdt>
          <w:sdtPr>
            <w:rPr>
              <w:rFonts w:asciiTheme="minorHAnsi" w:hAnsiTheme="minorHAnsi"/>
            </w:rPr>
            <w:id w:val="993298034"/>
            <w:placeholder>
              <w:docPart w:val="075DA2254BC641D29DB6020825708818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553C29A9" w14:textId="77777777" w:rsidR="00D63266" w:rsidRPr="0029355E" w:rsidRDefault="00D63266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f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1099342B" w14:textId="77777777" w:rsidR="00D63266" w:rsidRPr="0029355E" w:rsidRDefault="00D63266" w:rsidP="00D63266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(почтовый адрес центрального офиса компании)</w:t>
      </w:r>
    </w:p>
    <w:p w14:paraId="60731F80" w14:textId="77777777" w:rsidR="00D63266" w:rsidRPr="0029355E" w:rsidRDefault="00D63266" w:rsidP="00D63266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D63266" w:rsidRPr="0029355E" w14:paraId="1EE4C853" w14:textId="77777777" w:rsidTr="00941F91">
        <w:tc>
          <w:tcPr>
            <w:tcW w:w="2626" w:type="dxa"/>
          </w:tcPr>
          <w:p w14:paraId="3B8C5CBE" w14:textId="77777777" w:rsidR="00D63266" w:rsidRPr="0029355E" w:rsidRDefault="00D63266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3. Руководитель</w:t>
            </w:r>
          </w:p>
        </w:tc>
        <w:sdt>
          <w:sdtPr>
            <w:rPr>
              <w:rFonts w:asciiTheme="minorHAnsi" w:hAnsiTheme="minorHAnsi"/>
            </w:rPr>
            <w:id w:val="-497731288"/>
            <w:placeholder>
              <w:docPart w:val="075DA2254BC641D29DB6020825708818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12CEB43A" w14:textId="77777777" w:rsidR="00D63266" w:rsidRPr="0029355E" w:rsidRDefault="00D63266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f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49E5D4EB" w14:textId="77777777" w:rsidR="00D63266" w:rsidRPr="0029355E" w:rsidRDefault="00D63266" w:rsidP="00D63266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(ФИО полностью, должность)</w:t>
      </w:r>
    </w:p>
    <w:p w14:paraId="11262120" w14:textId="77777777" w:rsidR="00D63266" w:rsidRPr="0029355E" w:rsidRDefault="00D63266" w:rsidP="00D63266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D63266" w:rsidRPr="0029355E" w14:paraId="7C65A5E4" w14:textId="77777777" w:rsidTr="00941F91">
        <w:tc>
          <w:tcPr>
            <w:tcW w:w="2626" w:type="dxa"/>
          </w:tcPr>
          <w:p w14:paraId="7ED195B9" w14:textId="77777777" w:rsidR="00D63266" w:rsidRPr="0029355E" w:rsidRDefault="00D63266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4. Контактное лицо</w:t>
            </w:r>
          </w:p>
        </w:tc>
        <w:sdt>
          <w:sdtPr>
            <w:rPr>
              <w:rFonts w:asciiTheme="minorHAnsi" w:hAnsiTheme="minorHAnsi"/>
            </w:rPr>
            <w:id w:val="-551849902"/>
            <w:placeholder>
              <w:docPart w:val="075DA2254BC641D29DB6020825708818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4969D6E3" w14:textId="77777777" w:rsidR="00D63266" w:rsidRPr="0029355E" w:rsidRDefault="00D63266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f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629A1D74" w14:textId="77777777" w:rsidR="00D63266" w:rsidRPr="0029355E" w:rsidRDefault="00D63266" w:rsidP="00D63266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(ФИО полностью, должность)</w:t>
      </w:r>
    </w:p>
    <w:p w14:paraId="4D68CE45" w14:textId="77777777" w:rsidR="00D63266" w:rsidRPr="0029355E" w:rsidRDefault="00D63266" w:rsidP="00D63266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D63266" w:rsidRPr="0029355E" w14:paraId="6AF505A5" w14:textId="77777777" w:rsidTr="00941F91">
        <w:tc>
          <w:tcPr>
            <w:tcW w:w="2848" w:type="dxa"/>
          </w:tcPr>
          <w:p w14:paraId="48BE12D2" w14:textId="77777777" w:rsidR="00D63266" w:rsidRPr="0029355E" w:rsidRDefault="00D63266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  <w:r w:rsidRPr="0029355E">
              <w:rPr>
                <w:rFonts w:asciiTheme="minorHAnsi" w:hAnsiTheme="minorHAnsi"/>
                <w:b/>
              </w:rPr>
              <w:t xml:space="preserve">. </w:t>
            </w:r>
            <w:r>
              <w:rPr>
                <w:rFonts w:asciiTheme="minorHAnsi" w:hAnsiTheme="minorHAnsi"/>
                <w:b/>
              </w:rPr>
              <w:t>Телефон</w:t>
            </w:r>
          </w:p>
        </w:tc>
        <w:sdt>
          <w:sdtPr>
            <w:rPr>
              <w:rFonts w:asciiTheme="minorHAnsi" w:hAnsiTheme="minorHAnsi"/>
            </w:rPr>
            <w:id w:val="-843161814"/>
            <w:placeholder>
              <w:docPart w:val="8924B2875D704AE48DF99661F8227B31"/>
            </w:placeholder>
            <w:showingPlcHdr/>
          </w:sdtPr>
          <w:sdtContent>
            <w:tc>
              <w:tcPr>
                <w:tcW w:w="8058" w:type="dxa"/>
                <w:tcBorders>
                  <w:bottom w:val="single" w:sz="4" w:space="0" w:color="auto"/>
                </w:tcBorders>
              </w:tcPr>
              <w:p w14:paraId="3EE4CF64" w14:textId="77777777" w:rsidR="00D63266" w:rsidRPr="0029355E" w:rsidRDefault="00D63266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f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54E66E5F" w14:textId="77777777" w:rsidR="00D63266" w:rsidRPr="0029355E" w:rsidRDefault="00D63266" w:rsidP="00D63266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>
        <w:rPr>
          <w:rFonts w:asciiTheme="minorHAnsi" w:hAnsiTheme="minorHAnsi"/>
          <w:sz w:val="20"/>
          <w:szCs w:val="20"/>
        </w:rPr>
        <w:t>мобильный телефон</w:t>
      </w:r>
      <w:r>
        <w:rPr>
          <w:rFonts w:asciiTheme="minorHAnsi" w:hAnsiTheme="minorHAnsi"/>
          <w:sz w:val="20"/>
          <w:szCs w:val="20"/>
          <w:lang w:val="en-US"/>
        </w:rPr>
        <w:t xml:space="preserve"> </w:t>
      </w:r>
      <w:r>
        <w:rPr>
          <w:rFonts w:asciiTheme="minorHAnsi" w:hAnsiTheme="minorHAnsi"/>
          <w:sz w:val="20"/>
          <w:szCs w:val="20"/>
        </w:rPr>
        <w:t>контактного лица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27250DDA" w14:textId="77777777" w:rsidR="00D63266" w:rsidRPr="0029355E" w:rsidRDefault="00D63266" w:rsidP="00D63266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D63266" w:rsidRPr="0029355E" w14:paraId="33B10D6A" w14:textId="77777777" w:rsidTr="00941F91">
        <w:tc>
          <w:tcPr>
            <w:tcW w:w="2626" w:type="dxa"/>
          </w:tcPr>
          <w:p w14:paraId="539127C8" w14:textId="77777777" w:rsidR="00D63266" w:rsidRPr="0029355E" w:rsidRDefault="00D63266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</w:t>
            </w:r>
            <w:r w:rsidRPr="0029355E">
              <w:rPr>
                <w:rFonts w:asciiTheme="minorHAnsi" w:hAnsiTheme="minorHAnsi"/>
                <w:b/>
              </w:rPr>
              <w:t xml:space="preserve">. </w:t>
            </w:r>
            <w:r>
              <w:rPr>
                <w:rFonts w:asciiTheme="minorHAnsi" w:hAnsiTheme="minorHAnsi"/>
                <w:b/>
                <w:lang w:val="en-US"/>
              </w:rPr>
              <w:t>E-mail</w:t>
            </w:r>
          </w:p>
        </w:tc>
        <w:sdt>
          <w:sdtPr>
            <w:rPr>
              <w:rFonts w:asciiTheme="minorHAnsi" w:hAnsiTheme="minorHAnsi"/>
            </w:rPr>
            <w:id w:val="466707491"/>
            <w:placeholder>
              <w:docPart w:val="13C26390E62B40A5BED6C2FA6C4107EE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02AFF75B" w14:textId="77777777" w:rsidR="00D63266" w:rsidRPr="0029355E" w:rsidRDefault="00D63266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f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2A5C6D8F" w14:textId="77777777" w:rsidR="00D63266" w:rsidRPr="0029355E" w:rsidRDefault="00D63266" w:rsidP="00D63266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>
        <w:rPr>
          <w:rFonts w:asciiTheme="minorHAnsi" w:hAnsiTheme="minorHAnsi"/>
          <w:sz w:val="20"/>
          <w:szCs w:val="20"/>
        </w:rPr>
        <w:t>рабочий электронный адрес контактного лица</w:t>
      </w:r>
      <w:r w:rsidRPr="0029355E">
        <w:rPr>
          <w:rFonts w:asciiTheme="minorHAnsi" w:hAnsiTheme="minorHAnsi"/>
          <w:sz w:val="20"/>
          <w:szCs w:val="20"/>
        </w:rPr>
        <w:t>)</w:t>
      </w:r>
    </w:p>
    <w:bookmarkEnd w:id="2"/>
    <w:p w14:paraId="0C4E8A32" w14:textId="295C1746" w:rsidR="00D402A0" w:rsidRPr="00C54BA2" w:rsidRDefault="00D402A0">
      <w:pPr>
        <w:rPr>
          <w:rFonts w:asciiTheme="minorHAnsi" w:hAnsiTheme="minorHAnsi"/>
        </w:rPr>
      </w:pPr>
      <w:r w:rsidRPr="00C54BA2">
        <w:rPr>
          <w:rFonts w:asciiTheme="minorHAnsi" w:hAnsiTheme="minorHAnsi"/>
        </w:rPr>
        <w:br w:type="page"/>
      </w:r>
    </w:p>
    <w:p w14:paraId="72418066" w14:textId="77777777" w:rsidR="00464B80" w:rsidRPr="00067643" w:rsidRDefault="00464B80" w:rsidP="00464B80">
      <w:pPr>
        <w:jc w:val="center"/>
        <w:rPr>
          <w:rFonts w:asciiTheme="minorHAnsi" w:hAnsiTheme="minorHAnsi"/>
          <w:b/>
        </w:rPr>
      </w:pPr>
      <w:r w:rsidRPr="00067643">
        <w:rPr>
          <w:rFonts w:asciiTheme="minorHAnsi" w:hAnsiTheme="minorHAnsi"/>
          <w:b/>
        </w:rPr>
        <w:lastRenderedPageBreak/>
        <w:t>ЗАЯВКА</w:t>
      </w:r>
    </w:p>
    <w:p w14:paraId="55E7B061" w14:textId="77777777" w:rsidR="00464B80" w:rsidRPr="00067643" w:rsidRDefault="00464B80" w:rsidP="00464B80">
      <w:pPr>
        <w:jc w:val="center"/>
        <w:rPr>
          <w:rFonts w:asciiTheme="minorHAnsi" w:hAnsiTheme="minorHAnsi"/>
          <w:b/>
        </w:rPr>
      </w:pPr>
    </w:p>
    <w:p w14:paraId="346665A9" w14:textId="634F23FF" w:rsidR="00464B80" w:rsidRPr="00067643" w:rsidRDefault="00464B80" w:rsidP="00464B80">
      <w:pPr>
        <w:jc w:val="center"/>
        <w:rPr>
          <w:rFonts w:asciiTheme="minorHAnsi" w:hAnsiTheme="minorHAnsi"/>
          <w:b/>
        </w:rPr>
      </w:pPr>
      <w:r w:rsidRPr="00067643">
        <w:rPr>
          <w:rFonts w:asciiTheme="minorHAnsi" w:hAnsiTheme="minorHAnsi"/>
          <w:b/>
        </w:rPr>
        <w:t xml:space="preserve">Категория: </w:t>
      </w:r>
      <w:r w:rsidR="0071609E" w:rsidRPr="00067643">
        <w:rPr>
          <w:rFonts w:asciiTheme="minorHAnsi" w:hAnsiTheme="minorHAnsi"/>
          <w:b/>
        </w:rPr>
        <w:t>«Аптечная сеть</w:t>
      </w:r>
      <w:r w:rsidRPr="00067643">
        <w:rPr>
          <w:rFonts w:asciiTheme="minorHAnsi" w:hAnsiTheme="minorHAnsi"/>
          <w:b/>
        </w:rPr>
        <w:t>»</w:t>
      </w:r>
    </w:p>
    <w:p w14:paraId="5756D7DD" w14:textId="77777777" w:rsidR="00464B80" w:rsidRPr="00067643" w:rsidRDefault="00464B80" w:rsidP="00464B80">
      <w:pPr>
        <w:jc w:val="center"/>
        <w:rPr>
          <w:rFonts w:asciiTheme="minorHAnsi" w:hAnsiTheme="minorHAnsi"/>
          <w:b/>
        </w:rPr>
      </w:pPr>
      <w:r w:rsidRPr="00067643">
        <w:rPr>
          <w:rFonts w:asciiTheme="minorHAnsi" w:hAnsiTheme="minorHAnsi"/>
          <w:b/>
        </w:rPr>
        <w:t>Номинация»: «Аптека года»</w:t>
      </w:r>
    </w:p>
    <w:p w14:paraId="39A42076" w14:textId="77777777" w:rsidR="00464B80" w:rsidRPr="00067643" w:rsidRDefault="00464B80" w:rsidP="00464B80">
      <w:pPr>
        <w:rPr>
          <w:rFonts w:asciiTheme="minorHAnsi" w:hAnsiTheme="minorHAnsi"/>
        </w:rPr>
      </w:pPr>
    </w:p>
    <w:p w14:paraId="556AA4AA" w14:textId="58195443" w:rsidR="00464B80" w:rsidRPr="00067643" w:rsidRDefault="00464B80" w:rsidP="00D85F91">
      <w:pPr>
        <w:ind w:firstLine="567"/>
        <w:jc w:val="both"/>
        <w:rPr>
          <w:rFonts w:asciiTheme="minorHAnsi" w:hAnsiTheme="minorHAnsi"/>
        </w:rPr>
      </w:pPr>
      <w:r w:rsidRPr="00067643">
        <w:rPr>
          <w:rFonts w:asciiTheme="minorHAnsi" w:hAnsiTheme="minorHAnsi"/>
        </w:rPr>
        <w:t xml:space="preserve">Аптечная сеть может подать </w:t>
      </w:r>
      <w:r w:rsidR="00632E6A">
        <w:rPr>
          <w:rFonts w:asciiTheme="minorHAnsi" w:hAnsiTheme="minorHAnsi"/>
        </w:rPr>
        <w:t>з</w:t>
      </w:r>
      <w:r w:rsidR="001D2A4A" w:rsidRPr="00067643">
        <w:rPr>
          <w:rFonts w:asciiTheme="minorHAnsi" w:hAnsiTheme="minorHAnsi"/>
        </w:rPr>
        <w:t xml:space="preserve">аявку на одну или несколько аптек. </w:t>
      </w:r>
      <w:r w:rsidR="00D63266">
        <w:rPr>
          <w:rFonts w:asciiTheme="minorHAnsi" w:hAnsiTheme="minorHAnsi"/>
        </w:rPr>
        <w:t xml:space="preserve">На каждую аптеку подается </w:t>
      </w:r>
      <w:r w:rsidR="000855D6" w:rsidRPr="00067643">
        <w:rPr>
          <w:rFonts w:asciiTheme="minorHAnsi" w:hAnsiTheme="minorHAnsi"/>
          <w:bCs/>
        </w:rPr>
        <w:t xml:space="preserve">отдельная </w:t>
      </w:r>
      <w:r w:rsidR="00BC78B4">
        <w:rPr>
          <w:rFonts w:asciiTheme="minorHAnsi" w:hAnsiTheme="minorHAnsi"/>
          <w:bCs/>
        </w:rPr>
        <w:t>з</w:t>
      </w:r>
      <w:r w:rsidR="000855D6" w:rsidRPr="00067643">
        <w:rPr>
          <w:rFonts w:asciiTheme="minorHAnsi" w:hAnsiTheme="minorHAnsi"/>
          <w:bCs/>
        </w:rPr>
        <w:t>аявка.</w:t>
      </w:r>
    </w:p>
    <w:p w14:paraId="51A41526" w14:textId="2482F7A4" w:rsidR="00B134E0" w:rsidRPr="00067643" w:rsidRDefault="00B134E0" w:rsidP="00274B70">
      <w:pPr>
        <w:ind w:firstLine="567"/>
        <w:rPr>
          <w:rFonts w:asciiTheme="minorHAnsi" w:hAnsiTheme="minorHAnsi"/>
        </w:rPr>
      </w:pPr>
    </w:p>
    <w:p w14:paraId="4F631948" w14:textId="77B97385" w:rsidR="00AC5222" w:rsidRPr="00067643" w:rsidRDefault="00AC5222" w:rsidP="00D85F91">
      <w:pPr>
        <w:ind w:firstLine="567"/>
        <w:jc w:val="both"/>
        <w:rPr>
          <w:rFonts w:asciiTheme="minorHAnsi" w:hAnsiTheme="minorHAnsi"/>
        </w:rPr>
      </w:pPr>
      <w:r w:rsidRPr="00067643">
        <w:rPr>
          <w:rFonts w:asciiTheme="minorHAnsi" w:hAnsiTheme="minorHAnsi"/>
          <w:b/>
        </w:rPr>
        <w:t>Критерии оценки:</w:t>
      </w:r>
      <w:r w:rsidRPr="00067643">
        <w:rPr>
          <w:rFonts w:asciiTheme="minorHAnsi" w:hAnsiTheme="minorHAnsi"/>
        </w:rPr>
        <w:t xml:space="preserve"> свободная форма номинирования. Критерием оценки может быть опыт и профессионализм персонала, интерьер и оснащение аптеки, история аптеки, технические </w:t>
      </w:r>
      <w:r w:rsidR="008C1BD4" w:rsidRPr="00067643">
        <w:rPr>
          <w:rFonts w:asciiTheme="minorHAnsi" w:hAnsiTheme="minorHAnsi"/>
        </w:rPr>
        <w:t xml:space="preserve">и инновационные </w:t>
      </w:r>
      <w:r w:rsidRPr="00067643">
        <w:rPr>
          <w:rFonts w:asciiTheme="minorHAnsi" w:hAnsiTheme="minorHAnsi"/>
        </w:rPr>
        <w:t>решения</w:t>
      </w:r>
      <w:r w:rsidR="00164474" w:rsidRPr="00067643">
        <w:rPr>
          <w:rFonts w:asciiTheme="minorHAnsi" w:hAnsiTheme="minorHAnsi"/>
        </w:rPr>
        <w:t xml:space="preserve">, </w:t>
      </w:r>
      <w:r w:rsidR="002A5228" w:rsidRPr="00067643">
        <w:rPr>
          <w:rFonts w:asciiTheme="minorHAnsi" w:hAnsiTheme="minorHAnsi"/>
        </w:rPr>
        <w:t xml:space="preserve">любые </w:t>
      </w:r>
      <w:r w:rsidRPr="00067643">
        <w:rPr>
          <w:rFonts w:asciiTheme="minorHAnsi" w:hAnsiTheme="minorHAnsi"/>
        </w:rPr>
        <w:t>другие уникальные особенности аптеки.</w:t>
      </w:r>
    </w:p>
    <w:p w14:paraId="1ACBB9F9" w14:textId="77777777" w:rsidR="00AC5222" w:rsidRPr="00067643" w:rsidRDefault="00AC5222" w:rsidP="00274B70">
      <w:pPr>
        <w:ind w:firstLine="567"/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464B80" w:rsidRPr="00067643" w14:paraId="207081DE" w14:textId="77777777" w:rsidTr="001816B4">
        <w:tc>
          <w:tcPr>
            <w:tcW w:w="2554" w:type="dxa"/>
          </w:tcPr>
          <w:p w14:paraId="42CF8B81" w14:textId="572380AB" w:rsidR="00464B80" w:rsidRPr="00067643" w:rsidRDefault="00464B80" w:rsidP="001A2D55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067643">
              <w:rPr>
                <w:rFonts w:asciiTheme="minorHAnsi" w:hAnsiTheme="minorHAnsi"/>
                <w:b/>
              </w:rPr>
              <w:t>1. Название аптеки</w:t>
            </w:r>
          </w:p>
        </w:tc>
        <w:sdt>
          <w:sdtPr>
            <w:rPr>
              <w:rFonts w:asciiTheme="minorHAnsi" w:hAnsiTheme="minorHAnsi"/>
            </w:rPr>
            <w:id w:val="-820196740"/>
            <w:placeholder>
              <w:docPart w:val="DefaultPlaceholder_1081868574"/>
            </w:placeholder>
            <w:showingPlcHdr/>
          </w:sdtPr>
          <w:sdtContent>
            <w:tc>
              <w:tcPr>
                <w:tcW w:w="7785" w:type="dxa"/>
                <w:tcBorders>
                  <w:bottom w:val="single" w:sz="4" w:space="0" w:color="auto"/>
                </w:tcBorders>
              </w:tcPr>
              <w:p w14:paraId="2F27AEFA" w14:textId="3448362E" w:rsidR="00464B80" w:rsidRPr="00067643" w:rsidRDefault="00464B80" w:rsidP="001A2D55">
                <w:pPr>
                  <w:pStyle w:val="af1"/>
                  <w:rPr>
                    <w:rFonts w:asciiTheme="minorHAnsi" w:hAnsiTheme="minorHAnsi"/>
                  </w:rPr>
                </w:pPr>
                <w:r w:rsidRPr="00067643">
                  <w:rPr>
                    <w:rStyle w:val="af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1732DB59" w14:textId="77777777" w:rsidR="00464B80" w:rsidRPr="000E0F77" w:rsidRDefault="00464B80" w:rsidP="00464B80">
      <w:pPr>
        <w:ind w:left="3261"/>
        <w:contextualSpacing/>
        <w:jc w:val="center"/>
        <w:rPr>
          <w:rFonts w:asciiTheme="minorHAnsi" w:hAnsiTheme="minorHAnsi"/>
          <w:sz w:val="20"/>
          <w:szCs w:val="20"/>
        </w:rPr>
      </w:pPr>
      <w:r w:rsidRPr="000E0F77">
        <w:rPr>
          <w:rFonts w:asciiTheme="minorHAnsi" w:hAnsiTheme="minorHAnsi"/>
          <w:sz w:val="20"/>
          <w:szCs w:val="20"/>
        </w:rPr>
        <w:t>(полное наименование аптеки, номер)</w:t>
      </w:r>
    </w:p>
    <w:p w14:paraId="15159391" w14:textId="77777777" w:rsidR="00464B80" w:rsidRPr="000E0F77" w:rsidRDefault="00464B80" w:rsidP="00464B80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464B80" w:rsidRPr="00067643" w14:paraId="5EBA0186" w14:textId="77777777" w:rsidTr="001A2D55">
        <w:tc>
          <w:tcPr>
            <w:tcW w:w="2484" w:type="dxa"/>
          </w:tcPr>
          <w:p w14:paraId="77CAD7EC" w14:textId="080BF924" w:rsidR="00464B80" w:rsidRPr="00067643" w:rsidRDefault="00464B80" w:rsidP="001A2D55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067643">
              <w:rPr>
                <w:rFonts w:asciiTheme="minorHAnsi" w:hAnsiTheme="minorHAnsi"/>
                <w:b/>
              </w:rPr>
              <w:t>2. Адрес аптеки</w:t>
            </w:r>
          </w:p>
        </w:tc>
        <w:sdt>
          <w:sdtPr>
            <w:rPr>
              <w:rFonts w:asciiTheme="minorHAnsi" w:hAnsiTheme="minorHAnsi"/>
            </w:rPr>
            <w:id w:val="-1040125585"/>
            <w:placeholder>
              <w:docPart w:val="DefaultPlaceholder_1081868574"/>
            </w:placeholder>
            <w:showingPlcHdr/>
          </w:sdtPr>
          <w:sdtContent>
            <w:tc>
              <w:tcPr>
                <w:tcW w:w="7571" w:type="dxa"/>
                <w:tcBorders>
                  <w:bottom w:val="single" w:sz="4" w:space="0" w:color="auto"/>
                </w:tcBorders>
              </w:tcPr>
              <w:p w14:paraId="3BCA660E" w14:textId="4CD82D28" w:rsidR="00464B80" w:rsidRPr="00067643" w:rsidRDefault="00464B80" w:rsidP="001A2D55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067643">
                  <w:rPr>
                    <w:rStyle w:val="af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20D954BD" w14:textId="77777777" w:rsidR="00464B80" w:rsidRPr="000E0F77" w:rsidRDefault="00464B80" w:rsidP="00464B80">
      <w:pPr>
        <w:ind w:left="3261"/>
        <w:contextualSpacing/>
        <w:jc w:val="center"/>
        <w:rPr>
          <w:rFonts w:asciiTheme="minorHAnsi" w:hAnsiTheme="minorHAnsi"/>
          <w:sz w:val="20"/>
          <w:szCs w:val="20"/>
        </w:rPr>
      </w:pPr>
      <w:r w:rsidRPr="000E0F77">
        <w:rPr>
          <w:rFonts w:asciiTheme="minorHAnsi" w:hAnsiTheme="minorHAnsi"/>
          <w:sz w:val="20"/>
          <w:szCs w:val="20"/>
        </w:rPr>
        <w:t>(почтовый адрес аптеки)</w:t>
      </w:r>
    </w:p>
    <w:p w14:paraId="4C948F15" w14:textId="77777777" w:rsidR="00464B80" w:rsidRPr="000E0F77" w:rsidRDefault="00464B80" w:rsidP="00464B80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2909"/>
        <w:gridCol w:w="1250"/>
        <w:gridCol w:w="4054"/>
      </w:tblGrid>
      <w:tr w:rsidR="00464B80" w:rsidRPr="00067643" w14:paraId="37BF3520" w14:textId="77777777" w:rsidTr="000E0F77">
        <w:tc>
          <w:tcPr>
            <w:tcW w:w="2624" w:type="dxa"/>
          </w:tcPr>
          <w:p w14:paraId="7A41E9D9" w14:textId="4E618576" w:rsidR="00464B80" w:rsidRPr="00067643" w:rsidRDefault="00464B80" w:rsidP="001A2D55">
            <w:pPr>
              <w:contextualSpacing/>
              <w:rPr>
                <w:rFonts w:asciiTheme="minorHAnsi" w:hAnsiTheme="minorHAnsi"/>
                <w:b/>
              </w:rPr>
            </w:pPr>
            <w:r w:rsidRPr="00067643">
              <w:rPr>
                <w:rFonts w:asciiTheme="minorHAnsi" w:hAnsiTheme="minorHAnsi"/>
                <w:b/>
              </w:rPr>
              <w:t>3. Телефон аптеки</w:t>
            </w:r>
          </w:p>
        </w:tc>
        <w:sdt>
          <w:sdtPr>
            <w:rPr>
              <w:rFonts w:asciiTheme="minorHAnsi" w:hAnsiTheme="minorHAnsi"/>
            </w:rPr>
            <w:id w:val="247461809"/>
            <w:placeholder>
              <w:docPart w:val="DefaultPlaceholder_1081868574"/>
            </w:placeholder>
            <w:showingPlcHdr/>
          </w:sdtPr>
          <w:sdtContent>
            <w:tc>
              <w:tcPr>
                <w:tcW w:w="2833" w:type="dxa"/>
                <w:tcBorders>
                  <w:bottom w:val="single" w:sz="4" w:space="0" w:color="auto"/>
                </w:tcBorders>
              </w:tcPr>
              <w:p w14:paraId="4DB52623" w14:textId="5E908A29" w:rsidR="00464B80" w:rsidRPr="00067643" w:rsidRDefault="00464B80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067643">
                  <w:rPr>
                    <w:rStyle w:val="af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  <w:tc>
          <w:tcPr>
            <w:tcW w:w="1217" w:type="dxa"/>
          </w:tcPr>
          <w:p w14:paraId="3984F3BE" w14:textId="6214E85F" w:rsidR="00464B80" w:rsidRPr="00067643" w:rsidRDefault="00464B80" w:rsidP="001A2D55">
            <w:pPr>
              <w:contextualSpacing/>
              <w:jc w:val="right"/>
              <w:rPr>
                <w:rFonts w:asciiTheme="minorHAnsi" w:hAnsiTheme="minorHAnsi"/>
                <w:b/>
              </w:rPr>
            </w:pPr>
            <w:r w:rsidRPr="00067643">
              <w:rPr>
                <w:rFonts w:asciiTheme="minorHAnsi" w:hAnsiTheme="minorHAnsi"/>
                <w:b/>
                <w:lang w:val="en-US"/>
              </w:rPr>
              <w:t>4. E-mail</w:t>
            </w:r>
          </w:p>
        </w:tc>
        <w:sdt>
          <w:sdtPr>
            <w:rPr>
              <w:rFonts w:asciiTheme="minorHAnsi" w:hAnsiTheme="minorHAnsi"/>
            </w:rPr>
            <w:id w:val="658269626"/>
            <w:placeholder>
              <w:docPart w:val="DefaultPlaceholder_1081868574"/>
            </w:placeholder>
            <w:showingPlcHdr/>
          </w:sdtPr>
          <w:sdtContent>
            <w:tc>
              <w:tcPr>
                <w:tcW w:w="3948" w:type="dxa"/>
                <w:tcBorders>
                  <w:bottom w:val="single" w:sz="4" w:space="0" w:color="auto"/>
                </w:tcBorders>
              </w:tcPr>
              <w:p w14:paraId="3C87907F" w14:textId="6D5FA432" w:rsidR="00464B80" w:rsidRPr="00067643" w:rsidRDefault="00464B80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067643">
                  <w:rPr>
                    <w:rStyle w:val="af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3D65D010" w14:textId="77777777" w:rsidR="00464B80" w:rsidRPr="00067643" w:rsidRDefault="00464B80" w:rsidP="00464B80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464B80" w:rsidRPr="00067643" w14:paraId="532B074C" w14:textId="77777777" w:rsidTr="001A2D55">
        <w:tc>
          <w:tcPr>
            <w:tcW w:w="2484" w:type="dxa"/>
          </w:tcPr>
          <w:p w14:paraId="05EBBB93" w14:textId="0E49E03A" w:rsidR="00464B80" w:rsidRPr="00067643" w:rsidRDefault="00464B80" w:rsidP="001A2D55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067643">
              <w:rPr>
                <w:rFonts w:asciiTheme="minorHAnsi" w:hAnsiTheme="minorHAnsi"/>
                <w:b/>
              </w:rPr>
              <w:t>5. Описание аптеки</w:t>
            </w:r>
          </w:p>
        </w:tc>
        <w:sdt>
          <w:sdtPr>
            <w:rPr>
              <w:rFonts w:asciiTheme="minorHAnsi" w:hAnsiTheme="minorHAnsi"/>
            </w:rPr>
            <w:id w:val="1169912793"/>
            <w:placeholder>
              <w:docPart w:val="DefaultPlaceholder_1081868574"/>
            </w:placeholder>
            <w:showingPlcHdr/>
          </w:sdtPr>
          <w:sdtContent>
            <w:tc>
              <w:tcPr>
                <w:tcW w:w="7571" w:type="dxa"/>
                <w:tcBorders>
                  <w:bottom w:val="single" w:sz="4" w:space="0" w:color="auto"/>
                </w:tcBorders>
              </w:tcPr>
              <w:p w14:paraId="3F87AE00" w14:textId="4D1572B2" w:rsidR="00464B80" w:rsidRPr="00067643" w:rsidRDefault="00464B80" w:rsidP="001A2D55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067643">
                  <w:rPr>
                    <w:rStyle w:val="af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34C3CB85" w14:textId="1D95BF5E" w:rsidR="00464B80" w:rsidRPr="000E0F77" w:rsidRDefault="00464B80" w:rsidP="00B929A8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0E0F77">
        <w:rPr>
          <w:rFonts w:asciiTheme="minorHAnsi" w:hAnsiTheme="minorHAnsi"/>
          <w:sz w:val="20"/>
          <w:szCs w:val="20"/>
        </w:rPr>
        <w:t>(</w:t>
      </w:r>
      <w:r w:rsidR="00366D6A" w:rsidRPr="000E0F77">
        <w:rPr>
          <w:rFonts w:asciiTheme="minorHAnsi" w:hAnsiTheme="minorHAnsi"/>
          <w:sz w:val="20"/>
          <w:szCs w:val="20"/>
        </w:rPr>
        <w:t>п</w:t>
      </w:r>
      <w:r w:rsidRPr="000E0F77">
        <w:rPr>
          <w:rFonts w:asciiTheme="minorHAnsi" w:hAnsiTheme="minorHAnsi"/>
          <w:sz w:val="20"/>
          <w:szCs w:val="20"/>
        </w:rPr>
        <w:t>очему номинир</w:t>
      </w:r>
      <w:r w:rsidR="00366D6A" w:rsidRPr="000E0F77">
        <w:rPr>
          <w:rFonts w:asciiTheme="minorHAnsi" w:hAnsiTheme="minorHAnsi"/>
          <w:sz w:val="20"/>
          <w:szCs w:val="20"/>
        </w:rPr>
        <w:t xml:space="preserve">уете </w:t>
      </w:r>
      <w:r w:rsidRPr="000E0F77">
        <w:rPr>
          <w:rFonts w:asciiTheme="minorHAnsi" w:hAnsiTheme="minorHAnsi"/>
          <w:sz w:val="20"/>
          <w:szCs w:val="20"/>
        </w:rPr>
        <w:t>аптек</w:t>
      </w:r>
      <w:r w:rsidR="002E5CA5" w:rsidRPr="000E0F77">
        <w:rPr>
          <w:rFonts w:asciiTheme="minorHAnsi" w:hAnsiTheme="minorHAnsi"/>
          <w:sz w:val="20"/>
          <w:szCs w:val="20"/>
        </w:rPr>
        <w:t>у</w:t>
      </w:r>
      <w:r w:rsidR="004E681B">
        <w:rPr>
          <w:rFonts w:asciiTheme="minorHAnsi" w:hAnsiTheme="minorHAnsi"/>
          <w:sz w:val="20"/>
          <w:szCs w:val="20"/>
        </w:rPr>
        <w:t>,</w:t>
      </w:r>
      <w:r w:rsidRPr="000E0F77">
        <w:rPr>
          <w:rFonts w:asciiTheme="minorHAnsi" w:hAnsiTheme="minorHAnsi"/>
          <w:sz w:val="20"/>
          <w:szCs w:val="20"/>
        </w:rPr>
        <w:t xml:space="preserve"> описание аптеки, сотрудников и др.)</w:t>
      </w:r>
    </w:p>
    <w:p w14:paraId="1973B7B7" w14:textId="77777777" w:rsidR="00464B80" w:rsidRPr="004E681B" w:rsidRDefault="00464B80" w:rsidP="00464B80">
      <w:pPr>
        <w:rPr>
          <w:rFonts w:asciiTheme="minorHAnsi" w:hAnsiTheme="minorHAnsi"/>
          <w:sz w:val="12"/>
          <w:szCs w:val="12"/>
        </w:rPr>
      </w:pPr>
    </w:p>
    <w:p w14:paraId="1EB6271C" w14:textId="3796B82E" w:rsidR="00A90661" w:rsidRPr="00067643" w:rsidRDefault="00464B80" w:rsidP="00464B80">
      <w:pPr>
        <w:jc w:val="both"/>
        <w:rPr>
          <w:rFonts w:asciiTheme="minorHAnsi" w:hAnsiTheme="minorHAnsi"/>
          <w:b/>
        </w:rPr>
      </w:pPr>
      <w:r w:rsidRPr="00067643">
        <w:rPr>
          <w:rFonts w:asciiTheme="minorHAnsi" w:hAnsiTheme="minorHAnsi"/>
          <w:b/>
        </w:rPr>
        <w:t xml:space="preserve">6. </w:t>
      </w:r>
      <w:r w:rsidR="007275C6" w:rsidRPr="00067643">
        <w:rPr>
          <w:rFonts w:asciiTheme="minorHAnsi" w:hAnsiTheme="minorHAnsi"/>
          <w:b/>
        </w:rPr>
        <w:t>Обя</w:t>
      </w:r>
      <w:r w:rsidR="00A90661" w:rsidRPr="00067643">
        <w:rPr>
          <w:rFonts w:asciiTheme="minorHAnsi" w:hAnsiTheme="minorHAnsi"/>
          <w:b/>
        </w:rPr>
        <w:t>зательные материалы</w:t>
      </w:r>
    </w:p>
    <w:p w14:paraId="63E0D1CF" w14:textId="7B89C920" w:rsidR="00464B80" w:rsidRDefault="00464B80" w:rsidP="00F875A8">
      <w:pPr>
        <w:pStyle w:val="a6"/>
        <w:numPr>
          <w:ilvl w:val="0"/>
          <w:numId w:val="4"/>
        </w:numPr>
        <w:ind w:left="714" w:hanging="357"/>
        <w:contextualSpacing w:val="0"/>
        <w:rPr>
          <w:rFonts w:cs="Times New Roman"/>
        </w:rPr>
      </w:pPr>
      <w:r w:rsidRPr="00067643">
        <w:rPr>
          <w:rFonts w:cs="Times New Roman"/>
        </w:rPr>
        <w:t>Фотографии аптеки и сотрудников</w:t>
      </w:r>
      <w:r w:rsidR="00F34B25" w:rsidRPr="00067643">
        <w:rPr>
          <w:rFonts w:cs="Times New Roman"/>
        </w:rPr>
        <w:t xml:space="preserve"> (до 10)</w:t>
      </w:r>
      <w:r w:rsidR="003344C4" w:rsidRPr="00067643">
        <w:rPr>
          <w:rFonts w:cs="Times New Roman"/>
        </w:rPr>
        <w:t>.</w:t>
      </w:r>
    </w:p>
    <w:p w14:paraId="6099A48A" w14:textId="4E9D8088" w:rsidR="00873BF3" w:rsidRPr="00067643" w:rsidRDefault="00BE625B" w:rsidP="00F875A8">
      <w:pPr>
        <w:pStyle w:val="a6"/>
        <w:numPr>
          <w:ilvl w:val="0"/>
          <w:numId w:val="4"/>
        </w:numPr>
        <w:ind w:left="714" w:hanging="357"/>
        <w:contextualSpacing w:val="0"/>
        <w:rPr>
          <w:rFonts w:cs="Times New Roman"/>
        </w:rPr>
      </w:pPr>
      <w:r>
        <w:rPr>
          <w:rFonts w:cs="Times New Roman"/>
        </w:rPr>
        <w:t>Презентация или подробное описание аптеки.</w:t>
      </w:r>
    </w:p>
    <w:p w14:paraId="3AB3EF23" w14:textId="77777777" w:rsidR="00235F14" w:rsidRPr="004E681B" w:rsidRDefault="00235F14" w:rsidP="00235F14">
      <w:pPr>
        <w:rPr>
          <w:rFonts w:asciiTheme="minorHAnsi" w:hAnsiTheme="minorHAnsi"/>
          <w:sz w:val="12"/>
          <w:szCs w:val="12"/>
        </w:rPr>
      </w:pPr>
    </w:p>
    <w:p w14:paraId="103CDA11" w14:textId="2C249BA6" w:rsidR="006C0437" w:rsidRPr="00067643" w:rsidRDefault="006C0437" w:rsidP="006C0437">
      <w:pPr>
        <w:jc w:val="both"/>
        <w:rPr>
          <w:rFonts w:asciiTheme="minorHAnsi" w:hAnsiTheme="minorHAnsi"/>
          <w:b/>
        </w:rPr>
      </w:pPr>
      <w:r w:rsidRPr="00067643">
        <w:rPr>
          <w:rFonts w:asciiTheme="minorHAnsi" w:hAnsiTheme="minorHAnsi"/>
          <w:b/>
        </w:rPr>
        <w:t xml:space="preserve">7. </w:t>
      </w:r>
      <w:r w:rsidR="000F7D95" w:rsidRPr="00067643">
        <w:rPr>
          <w:rFonts w:asciiTheme="minorHAnsi" w:hAnsiTheme="minorHAnsi"/>
          <w:b/>
        </w:rPr>
        <w:t>Дополнительные материалы</w:t>
      </w:r>
    </w:p>
    <w:p w14:paraId="4C398C4C" w14:textId="61647F24" w:rsidR="001F22C0" w:rsidRPr="00067643" w:rsidRDefault="001F22C0" w:rsidP="00F875A8">
      <w:pPr>
        <w:pStyle w:val="a6"/>
        <w:numPr>
          <w:ilvl w:val="0"/>
          <w:numId w:val="4"/>
        </w:numPr>
        <w:ind w:left="714" w:hanging="357"/>
        <w:contextualSpacing w:val="0"/>
        <w:rPr>
          <w:rFonts w:cs="Times New Roman"/>
        </w:rPr>
      </w:pPr>
      <w:r w:rsidRPr="00067643">
        <w:rPr>
          <w:rFonts w:cs="Times New Roman"/>
        </w:rPr>
        <w:t>Видеоматериалы</w:t>
      </w:r>
      <w:r w:rsidR="003344C4" w:rsidRPr="00067643">
        <w:rPr>
          <w:rFonts w:cs="Times New Roman"/>
        </w:rPr>
        <w:t>;</w:t>
      </w:r>
    </w:p>
    <w:p w14:paraId="7731128F" w14:textId="676E73E6" w:rsidR="001F22C0" w:rsidRPr="00067643" w:rsidRDefault="001F22C0" w:rsidP="00F875A8">
      <w:pPr>
        <w:pStyle w:val="a6"/>
        <w:numPr>
          <w:ilvl w:val="0"/>
          <w:numId w:val="4"/>
        </w:numPr>
        <w:ind w:left="714" w:hanging="357"/>
        <w:contextualSpacing w:val="0"/>
        <w:rPr>
          <w:rFonts w:cs="Times New Roman"/>
        </w:rPr>
      </w:pPr>
      <w:r w:rsidRPr="00067643">
        <w:rPr>
          <w:rFonts w:cs="Times New Roman"/>
        </w:rPr>
        <w:t>Прочие материалы</w:t>
      </w:r>
      <w:r w:rsidR="003344C4" w:rsidRPr="00067643">
        <w:rPr>
          <w:rFonts w:cs="Times New Roman"/>
        </w:rPr>
        <w:t>.</w:t>
      </w:r>
    </w:p>
    <w:p w14:paraId="2B566268" w14:textId="77777777" w:rsidR="002957AE" w:rsidRPr="00067643" w:rsidRDefault="002957AE" w:rsidP="00464B80">
      <w:pPr>
        <w:rPr>
          <w:rFonts w:asciiTheme="minorHAnsi" w:hAnsiTheme="minorHAnsi"/>
        </w:rPr>
      </w:pPr>
    </w:p>
    <w:p w14:paraId="61103CAE" w14:textId="08E62AE4" w:rsidR="00464B80" w:rsidRPr="00067643" w:rsidRDefault="00464B80" w:rsidP="00464B80">
      <w:pPr>
        <w:rPr>
          <w:rFonts w:asciiTheme="minorHAnsi" w:hAnsiTheme="minorHAnsi"/>
        </w:rPr>
      </w:pPr>
      <w:r w:rsidRPr="00067643">
        <w:rPr>
          <w:rFonts w:asciiTheme="minorHAnsi" w:hAnsiTheme="minorHAnsi"/>
          <w:b/>
        </w:rPr>
        <w:t>Дата:</w:t>
      </w:r>
      <w:r w:rsidRPr="00067643">
        <w:rPr>
          <w:rFonts w:asciiTheme="minorHAnsi" w:hAnsiTheme="minorHAnsi"/>
        </w:rPr>
        <w:tab/>
      </w:r>
      <w:r w:rsidRPr="00067643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1860849212"/>
          <w:placeholder>
            <w:docPart w:val="DefaultPlaceholder_1081868576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Pr="00067643">
            <w:rPr>
              <w:rStyle w:val="af"/>
              <w:rFonts w:asciiTheme="minorHAnsi" w:eastAsiaTheme="minorEastAsia" w:hAnsiTheme="minorHAnsi"/>
            </w:rPr>
            <w:t>Место для ввода даты.</w:t>
          </w:r>
        </w:sdtContent>
      </w:sdt>
    </w:p>
    <w:p w14:paraId="6E72C9E5" w14:textId="77777777" w:rsidR="00561CA1" w:rsidRPr="00C54BA2" w:rsidRDefault="00561CA1" w:rsidP="00D15308">
      <w:pPr>
        <w:jc w:val="center"/>
        <w:rPr>
          <w:rFonts w:asciiTheme="minorHAnsi" w:hAnsiTheme="minorHAnsi"/>
          <w:b/>
        </w:rPr>
      </w:pPr>
    </w:p>
    <w:sectPr w:rsidR="00561CA1" w:rsidRPr="00C54BA2" w:rsidSect="00EF6B30">
      <w:headerReference w:type="default" r:id="rId15"/>
      <w:footerReference w:type="even" r:id="rId16"/>
      <w:footerReference w:type="default" r:id="rId17"/>
      <w:pgSz w:w="11900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781D9" w14:textId="77777777" w:rsidR="00686E93" w:rsidRDefault="00686E93" w:rsidP="002E6861">
      <w:r>
        <w:separator/>
      </w:r>
    </w:p>
  </w:endnote>
  <w:endnote w:type="continuationSeparator" w:id="0">
    <w:p w14:paraId="31C2FEC4" w14:textId="77777777" w:rsidR="00686E93" w:rsidRDefault="00686E93" w:rsidP="002E6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7EDC" w14:textId="77777777" w:rsidR="005B0C02" w:rsidRDefault="005B0C02" w:rsidP="002E6861">
    <w:pPr>
      <w:pStyle w:val="a9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62948A21" w14:textId="77777777" w:rsidR="005B0C02" w:rsidRDefault="005B0C0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9ADA3" w14:textId="77777777" w:rsidR="005B0C02" w:rsidRPr="00605879" w:rsidRDefault="005B0C02" w:rsidP="002E6861">
    <w:pPr>
      <w:pStyle w:val="a9"/>
      <w:framePr w:wrap="around" w:vAnchor="text" w:hAnchor="margin" w:xAlign="center" w:y="1"/>
      <w:rPr>
        <w:rStyle w:val="ae"/>
        <w:rFonts w:asciiTheme="minorHAnsi" w:hAnsiTheme="minorHAnsi"/>
        <w:sz w:val="20"/>
        <w:szCs w:val="20"/>
      </w:rPr>
    </w:pPr>
    <w:r w:rsidRPr="00605879">
      <w:rPr>
        <w:rStyle w:val="ae"/>
        <w:rFonts w:asciiTheme="minorHAnsi" w:hAnsiTheme="minorHAnsi"/>
        <w:sz w:val="20"/>
        <w:szCs w:val="20"/>
      </w:rPr>
      <w:fldChar w:fldCharType="begin"/>
    </w:r>
    <w:r w:rsidRPr="00605879">
      <w:rPr>
        <w:rStyle w:val="ae"/>
        <w:rFonts w:asciiTheme="minorHAnsi" w:hAnsiTheme="minorHAnsi"/>
        <w:sz w:val="20"/>
        <w:szCs w:val="20"/>
      </w:rPr>
      <w:instrText xml:space="preserve">PAGE  </w:instrText>
    </w:r>
    <w:r w:rsidRPr="00605879">
      <w:rPr>
        <w:rStyle w:val="ae"/>
        <w:rFonts w:asciiTheme="minorHAnsi" w:hAnsiTheme="minorHAnsi"/>
        <w:sz w:val="20"/>
        <w:szCs w:val="20"/>
      </w:rPr>
      <w:fldChar w:fldCharType="separate"/>
    </w:r>
    <w:r w:rsidR="002B65BA" w:rsidRPr="00605879">
      <w:rPr>
        <w:rStyle w:val="ae"/>
        <w:rFonts w:asciiTheme="minorHAnsi" w:hAnsiTheme="minorHAnsi"/>
        <w:noProof/>
        <w:sz w:val="20"/>
        <w:szCs w:val="20"/>
      </w:rPr>
      <w:t>1</w:t>
    </w:r>
    <w:r w:rsidRPr="00605879">
      <w:rPr>
        <w:rStyle w:val="ae"/>
        <w:rFonts w:asciiTheme="minorHAnsi" w:hAnsiTheme="minorHAnsi"/>
        <w:sz w:val="20"/>
        <w:szCs w:val="20"/>
      </w:rPr>
      <w:fldChar w:fldCharType="end"/>
    </w:r>
  </w:p>
  <w:p w14:paraId="1B982C12" w14:textId="16558837" w:rsidR="005B0C02" w:rsidRPr="00605879" w:rsidRDefault="005B0C02" w:rsidP="00605879">
    <w:pPr>
      <w:pStyle w:val="a9"/>
      <w:tabs>
        <w:tab w:val="clear" w:pos="4677"/>
        <w:tab w:val="clear" w:pos="9355"/>
        <w:tab w:val="left" w:pos="1392"/>
      </w:tabs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1B9EC" w14:textId="77777777" w:rsidR="00686E93" w:rsidRDefault="00686E93" w:rsidP="002E6861">
      <w:r>
        <w:separator/>
      </w:r>
    </w:p>
  </w:footnote>
  <w:footnote w:type="continuationSeparator" w:id="0">
    <w:p w14:paraId="64245FAD" w14:textId="77777777" w:rsidR="00686E93" w:rsidRDefault="00686E93" w:rsidP="002E6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b"/>
      <w:tblW w:w="4896" w:type="pct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96"/>
      <w:gridCol w:w="3458"/>
    </w:tblGrid>
    <w:tr w:rsidR="006043FB" w:rsidRPr="00B0009B" w14:paraId="08C835A6" w14:textId="77777777" w:rsidTr="006043FB">
      <w:tc>
        <w:tcPr>
          <w:tcW w:w="3392" w:type="pct"/>
        </w:tcPr>
        <w:p w14:paraId="4CA08DCB" w14:textId="77777777" w:rsidR="006043FB" w:rsidRPr="00C757C4" w:rsidRDefault="006043FB" w:rsidP="006043FB">
          <w:pPr>
            <w:pStyle w:val="a7"/>
            <w:tabs>
              <w:tab w:val="clear" w:pos="4677"/>
              <w:tab w:val="clear" w:pos="9355"/>
            </w:tabs>
            <w:rPr>
              <w:rFonts w:asciiTheme="majorHAnsi" w:hAnsiTheme="majorHAnsi" w:cs="Arial"/>
              <w:noProof/>
              <w:sz w:val="20"/>
              <w:szCs w:val="20"/>
              <w:lang w:val="en-US"/>
            </w:rPr>
          </w:pPr>
          <w:r>
            <w:rPr>
              <w:noProof/>
            </w:rPr>
            <w:drawing>
              <wp:inline distT="0" distB="0" distL="0" distR="0" wp14:anchorId="03BED78F" wp14:editId="4E6AFF06">
                <wp:extent cx="1845132" cy="360000"/>
                <wp:effectExtent l="0" t="0" r="3175" b="254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5132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8" w:type="pct"/>
        </w:tcPr>
        <w:p w14:paraId="466C79CA" w14:textId="77777777" w:rsidR="006043FB" w:rsidRPr="00B0009B" w:rsidRDefault="006043FB" w:rsidP="006043FB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Theme="majorHAnsi" w:hAnsiTheme="majorHAnsi" w:cs="Arial"/>
              <w:sz w:val="20"/>
              <w:szCs w:val="20"/>
              <w:lang w:val="en-US"/>
            </w:rPr>
          </w:pPr>
          <w:r w:rsidRPr="00C757C4">
            <w:rPr>
              <w:rFonts w:asciiTheme="majorHAnsi" w:hAnsiTheme="majorHAnsi" w:cs="Arial"/>
              <w:sz w:val="20"/>
              <w:szCs w:val="20"/>
              <w:lang w:val="en-US"/>
            </w:rPr>
            <w:t xml:space="preserve">+7 (499) </w:t>
          </w:r>
          <w:r w:rsidRPr="00B0009B">
            <w:rPr>
              <w:rFonts w:asciiTheme="majorHAnsi" w:hAnsiTheme="majorHAnsi" w:cs="Arial"/>
              <w:sz w:val="20"/>
              <w:szCs w:val="20"/>
              <w:lang w:val="en-US"/>
            </w:rPr>
            <w:t>722-47-06</w:t>
          </w:r>
        </w:p>
        <w:p w14:paraId="4A891A71" w14:textId="02335F2B" w:rsidR="006043FB" w:rsidRPr="00B0009B" w:rsidRDefault="00B0009B" w:rsidP="006043FB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Theme="majorHAnsi" w:hAnsiTheme="majorHAnsi" w:cs="Arial"/>
              <w:sz w:val="20"/>
              <w:szCs w:val="20"/>
              <w:lang w:val="en-US"/>
            </w:rPr>
          </w:pPr>
          <w:hyperlink r:id="rId2" w:history="1">
            <w:r w:rsidRPr="0092211E">
              <w:rPr>
                <w:rStyle w:val="a5"/>
                <w:rFonts w:asciiTheme="majorHAnsi" w:hAnsiTheme="majorHAnsi" w:cs="Arial"/>
                <w:color w:val="008000"/>
                <w:sz w:val="20"/>
                <w:szCs w:val="20"/>
                <w:u w:val="none"/>
                <w:lang w:val="en-US"/>
              </w:rPr>
              <w:t>info@green-cross.pro</w:t>
            </w:r>
          </w:hyperlink>
        </w:p>
      </w:tc>
    </w:tr>
  </w:tbl>
  <w:p w14:paraId="03E09F23" w14:textId="77777777" w:rsidR="005B0C02" w:rsidRPr="007E555A" w:rsidRDefault="005B0C02">
    <w:pPr>
      <w:pStyle w:val="a7"/>
      <w:rPr>
        <w:rFonts w:asciiTheme="majorHAnsi" w:hAnsiTheme="majorHAnsi"/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A944AF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E0E45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9C850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A9A8C2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ECFE80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BBAC4DA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FEDD3E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869D1A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DA2EE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88910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E77FDE"/>
    <w:multiLevelType w:val="hybridMultilevel"/>
    <w:tmpl w:val="78F84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8E369F"/>
    <w:multiLevelType w:val="hybridMultilevel"/>
    <w:tmpl w:val="5CDE0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8750C"/>
    <w:multiLevelType w:val="hybridMultilevel"/>
    <w:tmpl w:val="BDDAE7AA"/>
    <w:lvl w:ilvl="0" w:tplc="FB0ED0F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3" w15:restartNumberingAfterBreak="0">
    <w:nsid w:val="475D74E9"/>
    <w:multiLevelType w:val="hybridMultilevel"/>
    <w:tmpl w:val="BB0430C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6B6C5017"/>
    <w:multiLevelType w:val="hybridMultilevel"/>
    <w:tmpl w:val="A3C2C402"/>
    <w:lvl w:ilvl="0" w:tplc="5A1E9A64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6862681">
    <w:abstractNumId w:val="12"/>
  </w:num>
  <w:num w:numId="2" w16cid:durableId="820852538">
    <w:abstractNumId w:val="13"/>
  </w:num>
  <w:num w:numId="3" w16cid:durableId="197280933">
    <w:abstractNumId w:val="14"/>
  </w:num>
  <w:num w:numId="4" w16cid:durableId="1154838167">
    <w:abstractNumId w:val="11"/>
  </w:num>
  <w:num w:numId="5" w16cid:durableId="1609696575">
    <w:abstractNumId w:val="9"/>
  </w:num>
  <w:num w:numId="6" w16cid:durableId="1321469610">
    <w:abstractNumId w:val="7"/>
  </w:num>
  <w:num w:numId="7" w16cid:durableId="2074691026">
    <w:abstractNumId w:val="6"/>
  </w:num>
  <w:num w:numId="8" w16cid:durableId="1450128872">
    <w:abstractNumId w:val="5"/>
  </w:num>
  <w:num w:numId="9" w16cid:durableId="1388605536">
    <w:abstractNumId w:val="4"/>
  </w:num>
  <w:num w:numId="10" w16cid:durableId="1058867567">
    <w:abstractNumId w:val="8"/>
  </w:num>
  <w:num w:numId="11" w16cid:durableId="2018532034">
    <w:abstractNumId w:val="3"/>
  </w:num>
  <w:num w:numId="12" w16cid:durableId="1023747792">
    <w:abstractNumId w:val="2"/>
  </w:num>
  <w:num w:numId="13" w16cid:durableId="461965474">
    <w:abstractNumId w:val="1"/>
  </w:num>
  <w:num w:numId="14" w16cid:durableId="112987416">
    <w:abstractNumId w:val="0"/>
  </w:num>
  <w:num w:numId="15" w16cid:durableId="1615109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AA7"/>
    <w:rsid w:val="000122E8"/>
    <w:rsid w:val="00014BA3"/>
    <w:rsid w:val="000253FF"/>
    <w:rsid w:val="00031012"/>
    <w:rsid w:val="00034ED7"/>
    <w:rsid w:val="00036827"/>
    <w:rsid w:val="00040879"/>
    <w:rsid w:val="000458C4"/>
    <w:rsid w:val="00051DA7"/>
    <w:rsid w:val="00067643"/>
    <w:rsid w:val="00081CDA"/>
    <w:rsid w:val="00082B9E"/>
    <w:rsid w:val="000855D6"/>
    <w:rsid w:val="0008598C"/>
    <w:rsid w:val="00087F0D"/>
    <w:rsid w:val="00091509"/>
    <w:rsid w:val="00092344"/>
    <w:rsid w:val="00093084"/>
    <w:rsid w:val="000B04D8"/>
    <w:rsid w:val="000B3F10"/>
    <w:rsid w:val="000C0B4D"/>
    <w:rsid w:val="000D3FFD"/>
    <w:rsid w:val="000E0822"/>
    <w:rsid w:val="000E0F77"/>
    <w:rsid w:val="000E2040"/>
    <w:rsid w:val="000E25F7"/>
    <w:rsid w:val="000E7EE2"/>
    <w:rsid w:val="000F3934"/>
    <w:rsid w:val="000F4F8C"/>
    <w:rsid w:val="000F59A3"/>
    <w:rsid w:val="000F7D95"/>
    <w:rsid w:val="0010201F"/>
    <w:rsid w:val="001060CF"/>
    <w:rsid w:val="00110B6A"/>
    <w:rsid w:val="0011145B"/>
    <w:rsid w:val="001132BD"/>
    <w:rsid w:val="00114DDD"/>
    <w:rsid w:val="00122C1D"/>
    <w:rsid w:val="00130560"/>
    <w:rsid w:val="0016025A"/>
    <w:rsid w:val="00164474"/>
    <w:rsid w:val="00170908"/>
    <w:rsid w:val="00176D9A"/>
    <w:rsid w:val="00177790"/>
    <w:rsid w:val="001801C2"/>
    <w:rsid w:val="001816B4"/>
    <w:rsid w:val="001A207C"/>
    <w:rsid w:val="001B1E03"/>
    <w:rsid w:val="001C5082"/>
    <w:rsid w:val="001D0A42"/>
    <w:rsid w:val="001D2A4A"/>
    <w:rsid w:val="001D2A76"/>
    <w:rsid w:val="001E6439"/>
    <w:rsid w:val="001F22C0"/>
    <w:rsid w:val="00201D8D"/>
    <w:rsid w:val="002035AB"/>
    <w:rsid w:val="0021125D"/>
    <w:rsid w:val="00213D08"/>
    <w:rsid w:val="002232BD"/>
    <w:rsid w:val="00226021"/>
    <w:rsid w:val="00230776"/>
    <w:rsid w:val="00230F3C"/>
    <w:rsid w:val="00234BF8"/>
    <w:rsid w:val="00235F14"/>
    <w:rsid w:val="00236FAD"/>
    <w:rsid w:val="00252099"/>
    <w:rsid w:val="00252521"/>
    <w:rsid w:val="00263F49"/>
    <w:rsid w:val="0026538C"/>
    <w:rsid w:val="00270F9F"/>
    <w:rsid w:val="002748CB"/>
    <w:rsid w:val="00274B4F"/>
    <w:rsid w:val="00274B70"/>
    <w:rsid w:val="00277D63"/>
    <w:rsid w:val="0028415B"/>
    <w:rsid w:val="00285797"/>
    <w:rsid w:val="00286EFC"/>
    <w:rsid w:val="0028703E"/>
    <w:rsid w:val="00287DC1"/>
    <w:rsid w:val="00292253"/>
    <w:rsid w:val="002957AE"/>
    <w:rsid w:val="0029607A"/>
    <w:rsid w:val="002A1755"/>
    <w:rsid w:val="002A5228"/>
    <w:rsid w:val="002A76C4"/>
    <w:rsid w:val="002B5E40"/>
    <w:rsid w:val="002B65BA"/>
    <w:rsid w:val="002C0BC2"/>
    <w:rsid w:val="002C24E1"/>
    <w:rsid w:val="002D4B73"/>
    <w:rsid w:val="002D555E"/>
    <w:rsid w:val="002E06DF"/>
    <w:rsid w:val="002E1DF7"/>
    <w:rsid w:val="002E5CA5"/>
    <w:rsid w:val="002E6861"/>
    <w:rsid w:val="002F1428"/>
    <w:rsid w:val="002F6276"/>
    <w:rsid w:val="00310A32"/>
    <w:rsid w:val="00312C9C"/>
    <w:rsid w:val="00322561"/>
    <w:rsid w:val="003328E2"/>
    <w:rsid w:val="003344C4"/>
    <w:rsid w:val="00342255"/>
    <w:rsid w:val="00344201"/>
    <w:rsid w:val="003647F1"/>
    <w:rsid w:val="00366D6A"/>
    <w:rsid w:val="00380D37"/>
    <w:rsid w:val="00382CCC"/>
    <w:rsid w:val="0039331C"/>
    <w:rsid w:val="00395C9F"/>
    <w:rsid w:val="003A7F92"/>
    <w:rsid w:val="003B29EA"/>
    <w:rsid w:val="003B312E"/>
    <w:rsid w:val="003B48EE"/>
    <w:rsid w:val="003C29D7"/>
    <w:rsid w:val="003C4F68"/>
    <w:rsid w:val="003C6557"/>
    <w:rsid w:val="003D50C2"/>
    <w:rsid w:val="003F0144"/>
    <w:rsid w:val="003F32FC"/>
    <w:rsid w:val="00400116"/>
    <w:rsid w:val="0040132D"/>
    <w:rsid w:val="0040488F"/>
    <w:rsid w:val="00407E4F"/>
    <w:rsid w:val="0041274F"/>
    <w:rsid w:val="00414CB9"/>
    <w:rsid w:val="00420263"/>
    <w:rsid w:val="00423AB8"/>
    <w:rsid w:val="004247D3"/>
    <w:rsid w:val="00425328"/>
    <w:rsid w:val="0042726C"/>
    <w:rsid w:val="00427AEC"/>
    <w:rsid w:val="004333C4"/>
    <w:rsid w:val="004353CB"/>
    <w:rsid w:val="004418E0"/>
    <w:rsid w:val="00446111"/>
    <w:rsid w:val="00450AA2"/>
    <w:rsid w:val="004609D8"/>
    <w:rsid w:val="00464B80"/>
    <w:rsid w:val="004656F8"/>
    <w:rsid w:val="00472286"/>
    <w:rsid w:val="00473C25"/>
    <w:rsid w:val="004A5A5D"/>
    <w:rsid w:val="004B35A3"/>
    <w:rsid w:val="004C42BA"/>
    <w:rsid w:val="004D07E1"/>
    <w:rsid w:val="004D0AFF"/>
    <w:rsid w:val="004D45DA"/>
    <w:rsid w:val="004D7FFC"/>
    <w:rsid w:val="004E1657"/>
    <w:rsid w:val="004E20A7"/>
    <w:rsid w:val="004E2FAF"/>
    <w:rsid w:val="004E681B"/>
    <w:rsid w:val="004F6245"/>
    <w:rsid w:val="0050179D"/>
    <w:rsid w:val="00501F16"/>
    <w:rsid w:val="00502A84"/>
    <w:rsid w:val="00516BE1"/>
    <w:rsid w:val="00517FA1"/>
    <w:rsid w:val="00522DE1"/>
    <w:rsid w:val="00532C88"/>
    <w:rsid w:val="00533CCA"/>
    <w:rsid w:val="00535F0A"/>
    <w:rsid w:val="005406EE"/>
    <w:rsid w:val="00540990"/>
    <w:rsid w:val="00540DFF"/>
    <w:rsid w:val="005448F2"/>
    <w:rsid w:val="00551C88"/>
    <w:rsid w:val="0055208D"/>
    <w:rsid w:val="00554733"/>
    <w:rsid w:val="00561CA1"/>
    <w:rsid w:val="0056425C"/>
    <w:rsid w:val="00574BC6"/>
    <w:rsid w:val="00576931"/>
    <w:rsid w:val="00577FB3"/>
    <w:rsid w:val="0058611A"/>
    <w:rsid w:val="00587C5B"/>
    <w:rsid w:val="005A4B05"/>
    <w:rsid w:val="005B0C02"/>
    <w:rsid w:val="005B11D9"/>
    <w:rsid w:val="005B35DF"/>
    <w:rsid w:val="005B505F"/>
    <w:rsid w:val="005D2F23"/>
    <w:rsid w:val="005D2F57"/>
    <w:rsid w:val="005D51E9"/>
    <w:rsid w:val="005D5F07"/>
    <w:rsid w:val="005D78BD"/>
    <w:rsid w:val="005D7DC9"/>
    <w:rsid w:val="005E19E9"/>
    <w:rsid w:val="005E34DD"/>
    <w:rsid w:val="005F70B5"/>
    <w:rsid w:val="006043FB"/>
    <w:rsid w:val="00605879"/>
    <w:rsid w:val="0061026C"/>
    <w:rsid w:val="006119BE"/>
    <w:rsid w:val="00613F48"/>
    <w:rsid w:val="00620D1C"/>
    <w:rsid w:val="00622F99"/>
    <w:rsid w:val="00632E6A"/>
    <w:rsid w:val="00634BCB"/>
    <w:rsid w:val="006400A1"/>
    <w:rsid w:val="00640321"/>
    <w:rsid w:val="00647111"/>
    <w:rsid w:val="00661B0B"/>
    <w:rsid w:val="006632E3"/>
    <w:rsid w:val="00665934"/>
    <w:rsid w:val="006719F2"/>
    <w:rsid w:val="00677F24"/>
    <w:rsid w:val="00680B4B"/>
    <w:rsid w:val="00682BD1"/>
    <w:rsid w:val="00683933"/>
    <w:rsid w:val="0068403C"/>
    <w:rsid w:val="00686E93"/>
    <w:rsid w:val="006A05D2"/>
    <w:rsid w:val="006A1A19"/>
    <w:rsid w:val="006A3D18"/>
    <w:rsid w:val="006B7AC8"/>
    <w:rsid w:val="006C0437"/>
    <w:rsid w:val="006C06C0"/>
    <w:rsid w:val="006C1844"/>
    <w:rsid w:val="006C4EE6"/>
    <w:rsid w:val="006E27A8"/>
    <w:rsid w:val="006E49E1"/>
    <w:rsid w:val="006E7C90"/>
    <w:rsid w:val="006F05F1"/>
    <w:rsid w:val="006F18B4"/>
    <w:rsid w:val="006F2CF9"/>
    <w:rsid w:val="006F514E"/>
    <w:rsid w:val="006F7C18"/>
    <w:rsid w:val="007152DA"/>
    <w:rsid w:val="0071609E"/>
    <w:rsid w:val="00721B6B"/>
    <w:rsid w:val="007275C6"/>
    <w:rsid w:val="00730580"/>
    <w:rsid w:val="00730AB6"/>
    <w:rsid w:val="007342B2"/>
    <w:rsid w:val="00741275"/>
    <w:rsid w:val="00741A4B"/>
    <w:rsid w:val="00743297"/>
    <w:rsid w:val="00745DEE"/>
    <w:rsid w:val="00750473"/>
    <w:rsid w:val="0076489A"/>
    <w:rsid w:val="00764F57"/>
    <w:rsid w:val="007656CD"/>
    <w:rsid w:val="00776B63"/>
    <w:rsid w:val="00784299"/>
    <w:rsid w:val="00797157"/>
    <w:rsid w:val="007A17D9"/>
    <w:rsid w:val="007A2661"/>
    <w:rsid w:val="007C07C2"/>
    <w:rsid w:val="007C0D08"/>
    <w:rsid w:val="007C17B9"/>
    <w:rsid w:val="007D14C4"/>
    <w:rsid w:val="007D60DD"/>
    <w:rsid w:val="007D707D"/>
    <w:rsid w:val="007D7B25"/>
    <w:rsid w:val="007E555A"/>
    <w:rsid w:val="007F3361"/>
    <w:rsid w:val="00803E7D"/>
    <w:rsid w:val="0080427C"/>
    <w:rsid w:val="00805378"/>
    <w:rsid w:val="008143A0"/>
    <w:rsid w:val="00820542"/>
    <w:rsid w:val="00825080"/>
    <w:rsid w:val="00825DC4"/>
    <w:rsid w:val="00837C50"/>
    <w:rsid w:val="00840169"/>
    <w:rsid w:val="00842899"/>
    <w:rsid w:val="00843E14"/>
    <w:rsid w:val="008467B2"/>
    <w:rsid w:val="0085229B"/>
    <w:rsid w:val="00863348"/>
    <w:rsid w:val="00865CDC"/>
    <w:rsid w:val="00873B41"/>
    <w:rsid w:val="00873BF3"/>
    <w:rsid w:val="00884828"/>
    <w:rsid w:val="008863C2"/>
    <w:rsid w:val="00891367"/>
    <w:rsid w:val="00892529"/>
    <w:rsid w:val="008928AF"/>
    <w:rsid w:val="0089350F"/>
    <w:rsid w:val="008941CC"/>
    <w:rsid w:val="008968AF"/>
    <w:rsid w:val="00897E6A"/>
    <w:rsid w:val="008A0CA3"/>
    <w:rsid w:val="008A3E79"/>
    <w:rsid w:val="008A420A"/>
    <w:rsid w:val="008C1BD4"/>
    <w:rsid w:val="008E0675"/>
    <w:rsid w:val="008E1F53"/>
    <w:rsid w:val="008F11B4"/>
    <w:rsid w:val="008F42AD"/>
    <w:rsid w:val="008F466E"/>
    <w:rsid w:val="008F52E4"/>
    <w:rsid w:val="008F5CE4"/>
    <w:rsid w:val="009028F6"/>
    <w:rsid w:val="00902A24"/>
    <w:rsid w:val="00911D28"/>
    <w:rsid w:val="00914FFA"/>
    <w:rsid w:val="00915785"/>
    <w:rsid w:val="0092211E"/>
    <w:rsid w:val="00923448"/>
    <w:rsid w:val="0093337F"/>
    <w:rsid w:val="00941B60"/>
    <w:rsid w:val="00942414"/>
    <w:rsid w:val="00943507"/>
    <w:rsid w:val="00943534"/>
    <w:rsid w:val="00945600"/>
    <w:rsid w:val="00945E99"/>
    <w:rsid w:val="00961224"/>
    <w:rsid w:val="00963E9F"/>
    <w:rsid w:val="00971A9C"/>
    <w:rsid w:val="00975B74"/>
    <w:rsid w:val="00984A3D"/>
    <w:rsid w:val="00993A7B"/>
    <w:rsid w:val="00995AC8"/>
    <w:rsid w:val="0099620A"/>
    <w:rsid w:val="009A56D5"/>
    <w:rsid w:val="009C1CE0"/>
    <w:rsid w:val="009C51D1"/>
    <w:rsid w:val="009D05FB"/>
    <w:rsid w:val="009D0D1A"/>
    <w:rsid w:val="009E0BE5"/>
    <w:rsid w:val="009F4404"/>
    <w:rsid w:val="009F74EC"/>
    <w:rsid w:val="00A024C6"/>
    <w:rsid w:val="00A0394A"/>
    <w:rsid w:val="00A0741C"/>
    <w:rsid w:val="00A1595D"/>
    <w:rsid w:val="00A22C5E"/>
    <w:rsid w:val="00A34BD2"/>
    <w:rsid w:val="00A37860"/>
    <w:rsid w:val="00A41B86"/>
    <w:rsid w:val="00A50054"/>
    <w:rsid w:val="00A557E4"/>
    <w:rsid w:val="00A55F13"/>
    <w:rsid w:val="00A61265"/>
    <w:rsid w:val="00A72D20"/>
    <w:rsid w:val="00A755B5"/>
    <w:rsid w:val="00A762F7"/>
    <w:rsid w:val="00A80038"/>
    <w:rsid w:val="00A83B99"/>
    <w:rsid w:val="00A90661"/>
    <w:rsid w:val="00A9160E"/>
    <w:rsid w:val="00A94589"/>
    <w:rsid w:val="00A96C11"/>
    <w:rsid w:val="00AA56E3"/>
    <w:rsid w:val="00AC21D7"/>
    <w:rsid w:val="00AC5222"/>
    <w:rsid w:val="00AD00AF"/>
    <w:rsid w:val="00AD11B7"/>
    <w:rsid w:val="00AD5523"/>
    <w:rsid w:val="00AE3F00"/>
    <w:rsid w:val="00AE4033"/>
    <w:rsid w:val="00AE7EB3"/>
    <w:rsid w:val="00AF0AE8"/>
    <w:rsid w:val="00AF0B1A"/>
    <w:rsid w:val="00AF2FE6"/>
    <w:rsid w:val="00B0009B"/>
    <w:rsid w:val="00B02E45"/>
    <w:rsid w:val="00B134E0"/>
    <w:rsid w:val="00B310F3"/>
    <w:rsid w:val="00B41A8F"/>
    <w:rsid w:val="00B43D16"/>
    <w:rsid w:val="00B44A92"/>
    <w:rsid w:val="00B44D03"/>
    <w:rsid w:val="00B50B48"/>
    <w:rsid w:val="00B62AF3"/>
    <w:rsid w:val="00B665E8"/>
    <w:rsid w:val="00B66A13"/>
    <w:rsid w:val="00B704C0"/>
    <w:rsid w:val="00B70B4E"/>
    <w:rsid w:val="00B71F22"/>
    <w:rsid w:val="00B85049"/>
    <w:rsid w:val="00B90E09"/>
    <w:rsid w:val="00B929A8"/>
    <w:rsid w:val="00B95034"/>
    <w:rsid w:val="00BA0D8A"/>
    <w:rsid w:val="00BA53E8"/>
    <w:rsid w:val="00BA6E2F"/>
    <w:rsid w:val="00BB1957"/>
    <w:rsid w:val="00BB1E49"/>
    <w:rsid w:val="00BB1F3A"/>
    <w:rsid w:val="00BC1E89"/>
    <w:rsid w:val="00BC531B"/>
    <w:rsid w:val="00BC60E1"/>
    <w:rsid w:val="00BC78B4"/>
    <w:rsid w:val="00BE3693"/>
    <w:rsid w:val="00BE4DB6"/>
    <w:rsid w:val="00BE625B"/>
    <w:rsid w:val="00BE7CF8"/>
    <w:rsid w:val="00BF0C40"/>
    <w:rsid w:val="00BF278E"/>
    <w:rsid w:val="00BF4D4E"/>
    <w:rsid w:val="00BF6C1B"/>
    <w:rsid w:val="00C01173"/>
    <w:rsid w:val="00C03569"/>
    <w:rsid w:val="00C03B1C"/>
    <w:rsid w:val="00C05000"/>
    <w:rsid w:val="00C20BC4"/>
    <w:rsid w:val="00C3739B"/>
    <w:rsid w:val="00C37EF4"/>
    <w:rsid w:val="00C425BB"/>
    <w:rsid w:val="00C50771"/>
    <w:rsid w:val="00C50D1B"/>
    <w:rsid w:val="00C50DA2"/>
    <w:rsid w:val="00C51CFA"/>
    <w:rsid w:val="00C54BA2"/>
    <w:rsid w:val="00C70DAE"/>
    <w:rsid w:val="00C70E2C"/>
    <w:rsid w:val="00C7732F"/>
    <w:rsid w:val="00C81A0A"/>
    <w:rsid w:val="00C81A14"/>
    <w:rsid w:val="00C924A2"/>
    <w:rsid w:val="00CA3F70"/>
    <w:rsid w:val="00CA4076"/>
    <w:rsid w:val="00CB6AEA"/>
    <w:rsid w:val="00CC7BDB"/>
    <w:rsid w:val="00CE0690"/>
    <w:rsid w:val="00CE1453"/>
    <w:rsid w:val="00CE3656"/>
    <w:rsid w:val="00CF10BC"/>
    <w:rsid w:val="00D027AB"/>
    <w:rsid w:val="00D06503"/>
    <w:rsid w:val="00D13AE8"/>
    <w:rsid w:val="00D15308"/>
    <w:rsid w:val="00D16764"/>
    <w:rsid w:val="00D20BF0"/>
    <w:rsid w:val="00D25357"/>
    <w:rsid w:val="00D305F0"/>
    <w:rsid w:val="00D30FE2"/>
    <w:rsid w:val="00D312EC"/>
    <w:rsid w:val="00D402A0"/>
    <w:rsid w:val="00D434A8"/>
    <w:rsid w:val="00D56B2B"/>
    <w:rsid w:val="00D60D14"/>
    <w:rsid w:val="00D63266"/>
    <w:rsid w:val="00D67C33"/>
    <w:rsid w:val="00D7273A"/>
    <w:rsid w:val="00D73365"/>
    <w:rsid w:val="00D75278"/>
    <w:rsid w:val="00D812C3"/>
    <w:rsid w:val="00D81378"/>
    <w:rsid w:val="00D83A4B"/>
    <w:rsid w:val="00D84019"/>
    <w:rsid w:val="00D84153"/>
    <w:rsid w:val="00D85966"/>
    <w:rsid w:val="00D85F91"/>
    <w:rsid w:val="00D873E3"/>
    <w:rsid w:val="00D939F4"/>
    <w:rsid w:val="00D978CE"/>
    <w:rsid w:val="00DA414E"/>
    <w:rsid w:val="00DB00CE"/>
    <w:rsid w:val="00DB4802"/>
    <w:rsid w:val="00DC0E14"/>
    <w:rsid w:val="00DF707D"/>
    <w:rsid w:val="00E07DC9"/>
    <w:rsid w:val="00E1281C"/>
    <w:rsid w:val="00E1353B"/>
    <w:rsid w:val="00E202AD"/>
    <w:rsid w:val="00E34E68"/>
    <w:rsid w:val="00E42A6C"/>
    <w:rsid w:val="00E42D1A"/>
    <w:rsid w:val="00E44883"/>
    <w:rsid w:val="00E64FEC"/>
    <w:rsid w:val="00E7547C"/>
    <w:rsid w:val="00E85991"/>
    <w:rsid w:val="00EB2378"/>
    <w:rsid w:val="00EC0D39"/>
    <w:rsid w:val="00EC101C"/>
    <w:rsid w:val="00ED0268"/>
    <w:rsid w:val="00EF6B30"/>
    <w:rsid w:val="00F06AAD"/>
    <w:rsid w:val="00F07319"/>
    <w:rsid w:val="00F0783E"/>
    <w:rsid w:val="00F10AA7"/>
    <w:rsid w:val="00F11FF9"/>
    <w:rsid w:val="00F17EEA"/>
    <w:rsid w:val="00F223E7"/>
    <w:rsid w:val="00F233CE"/>
    <w:rsid w:val="00F24508"/>
    <w:rsid w:val="00F25947"/>
    <w:rsid w:val="00F31C49"/>
    <w:rsid w:val="00F34B25"/>
    <w:rsid w:val="00F36DEF"/>
    <w:rsid w:val="00F40503"/>
    <w:rsid w:val="00F428AA"/>
    <w:rsid w:val="00F51367"/>
    <w:rsid w:val="00F51F6F"/>
    <w:rsid w:val="00F713D3"/>
    <w:rsid w:val="00F72806"/>
    <w:rsid w:val="00F73726"/>
    <w:rsid w:val="00F875A8"/>
    <w:rsid w:val="00F94922"/>
    <w:rsid w:val="00F95F98"/>
    <w:rsid w:val="00F975D7"/>
    <w:rsid w:val="00FA3923"/>
    <w:rsid w:val="00FA5D19"/>
    <w:rsid w:val="00FB0788"/>
    <w:rsid w:val="00FB159D"/>
    <w:rsid w:val="00FC0EB4"/>
    <w:rsid w:val="00FC2646"/>
    <w:rsid w:val="00FC7FA7"/>
    <w:rsid w:val="00FD4C7A"/>
    <w:rsid w:val="00FD580E"/>
    <w:rsid w:val="00FD698F"/>
    <w:rsid w:val="00FE181A"/>
    <w:rsid w:val="00FE612D"/>
    <w:rsid w:val="00FF08C7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A0F637"/>
  <w15:docId w15:val="{1701042E-A99A-436B-A785-5A595F9C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1">
    <w:name w:val="Normal"/>
    <w:qFormat/>
    <w:rsid w:val="00F10AA7"/>
    <w:rPr>
      <w:rFonts w:ascii="Times New Roman" w:eastAsia="Times New Roman" w:hAnsi="Times New Roman" w:cs="Times New Roman"/>
    </w:rPr>
  </w:style>
  <w:style w:type="paragraph" w:styleId="1">
    <w:name w:val="heading 1"/>
    <w:basedOn w:val="a1"/>
    <w:next w:val="a1"/>
    <w:link w:val="10"/>
    <w:uiPriority w:val="9"/>
    <w:qFormat/>
    <w:rsid w:val="004B35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4B35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4B35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4B35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4B35A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4B35A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4B35A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4B35A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4B35A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rsid w:val="00F10AA7"/>
    <w:rPr>
      <w:color w:val="0000FF"/>
      <w:u w:val="single"/>
    </w:rPr>
  </w:style>
  <w:style w:type="paragraph" w:styleId="a6">
    <w:name w:val="List Paragraph"/>
    <w:basedOn w:val="a1"/>
    <w:uiPriority w:val="34"/>
    <w:qFormat/>
    <w:rsid w:val="006F514E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a7">
    <w:name w:val="header"/>
    <w:basedOn w:val="a1"/>
    <w:link w:val="a8"/>
    <w:uiPriority w:val="99"/>
    <w:unhideWhenUsed/>
    <w:rsid w:val="002E686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2"/>
    <w:link w:val="a7"/>
    <w:uiPriority w:val="99"/>
    <w:rsid w:val="002E6861"/>
    <w:rPr>
      <w:rFonts w:ascii="Times New Roman" w:eastAsia="Times New Roman" w:hAnsi="Times New Roman" w:cs="Times New Roman"/>
    </w:rPr>
  </w:style>
  <w:style w:type="paragraph" w:styleId="a9">
    <w:name w:val="footer"/>
    <w:basedOn w:val="a1"/>
    <w:link w:val="aa"/>
    <w:uiPriority w:val="99"/>
    <w:unhideWhenUsed/>
    <w:rsid w:val="002E68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2"/>
    <w:link w:val="a9"/>
    <w:uiPriority w:val="99"/>
    <w:rsid w:val="002E6861"/>
    <w:rPr>
      <w:rFonts w:ascii="Times New Roman" w:eastAsia="Times New Roman" w:hAnsi="Times New Roman" w:cs="Times New Roman"/>
    </w:rPr>
  </w:style>
  <w:style w:type="table" w:styleId="ab">
    <w:name w:val="Table Grid"/>
    <w:basedOn w:val="a3"/>
    <w:uiPriority w:val="59"/>
    <w:rsid w:val="002E6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1"/>
    <w:link w:val="ad"/>
    <w:uiPriority w:val="99"/>
    <w:semiHidden/>
    <w:unhideWhenUsed/>
    <w:rsid w:val="002E6861"/>
    <w:rPr>
      <w:rFonts w:ascii="Lucida Grande CY" w:hAnsi="Lucida Grande CY" w:cs="Lucida Grande CY"/>
      <w:sz w:val="18"/>
      <w:szCs w:val="18"/>
    </w:rPr>
  </w:style>
  <w:style w:type="character" w:customStyle="1" w:styleId="ad">
    <w:name w:val="Текст выноски Знак"/>
    <w:basedOn w:val="a2"/>
    <w:link w:val="ac"/>
    <w:uiPriority w:val="99"/>
    <w:semiHidden/>
    <w:rsid w:val="002E6861"/>
    <w:rPr>
      <w:rFonts w:ascii="Lucida Grande CY" w:eastAsia="Times New Roman" w:hAnsi="Lucida Grande CY" w:cs="Lucida Grande CY"/>
      <w:sz w:val="18"/>
      <w:szCs w:val="18"/>
    </w:rPr>
  </w:style>
  <w:style w:type="character" w:styleId="ae">
    <w:name w:val="page number"/>
    <w:basedOn w:val="a2"/>
    <w:uiPriority w:val="99"/>
    <w:semiHidden/>
    <w:unhideWhenUsed/>
    <w:rsid w:val="002E6861"/>
  </w:style>
  <w:style w:type="character" w:styleId="af">
    <w:name w:val="Placeholder Text"/>
    <w:basedOn w:val="a2"/>
    <w:uiPriority w:val="99"/>
    <w:semiHidden/>
    <w:rsid w:val="00941B60"/>
    <w:rPr>
      <w:color w:val="808080"/>
    </w:rPr>
  </w:style>
  <w:style w:type="character" w:styleId="af0">
    <w:name w:val="FollowedHyperlink"/>
    <w:basedOn w:val="a2"/>
    <w:uiPriority w:val="99"/>
    <w:semiHidden/>
    <w:unhideWhenUsed/>
    <w:rsid w:val="004D0AFF"/>
    <w:rPr>
      <w:color w:val="800080" w:themeColor="followedHyperlink"/>
      <w:u w:val="single"/>
    </w:rPr>
  </w:style>
  <w:style w:type="paragraph" w:styleId="af1">
    <w:name w:val="No Spacing"/>
    <w:uiPriority w:val="1"/>
    <w:qFormat/>
    <w:rsid w:val="0011145B"/>
    <w:rPr>
      <w:rFonts w:ascii="Times New Roman" w:eastAsia="Times New Roman" w:hAnsi="Times New Roman" w:cs="Times New Roman"/>
    </w:rPr>
  </w:style>
  <w:style w:type="paragraph" w:styleId="HTML">
    <w:name w:val="HTML Address"/>
    <w:basedOn w:val="a1"/>
    <w:link w:val="HTML0"/>
    <w:uiPriority w:val="99"/>
    <w:semiHidden/>
    <w:unhideWhenUsed/>
    <w:rsid w:val="004B35A3"/>
    <w:rPr>
      <w:i/>
      <w:iCs/>
    </w:rPr>
  </w:style>
  <w:style w:type="character" w:customStyle="1" w:styleId="HTML0">
    <w:name w:val="Адрес HTML Знак"/>
    <w:basedOn w:val="a2"/>
    <w:link w:val="HTML"/>
    <w:uiPriority w:val="99"/>
    <w:semiHidden/>
    <w:rsid w:val="004B35A3"/>
    <w:rPr>
      <w:rFonts w:ascii="Times New Roman" w:eastAsia="Times New Roman" w:hAnsi="Times New Roman" w:cs="Times New Roman"/>
      <w:i/>
      <w:iCs/>
    </w:rPr>
  </w:style>
  <w:style w:type="paragraph" w:styleId="af2">
    <w:name w:val="envelope address"/>
    <w:basedOn w:val="a1"/>
    <w:uiPriority w:val="99"/>
    <w:semiHidden/>
    <w:unhideWhenUsed/>
    <w:rsid w:val="004B35A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f3">
    <w:name w:val="Intense Quote"/>
    <w:basedOn w:val="a1"/>
    <w:next w:val="a1"/>
    <w:link w:val="af4"/>
    <w:uiPriority w:val="30"/>
    <w:qFormat/>
    <w:rsid w:val="004B35A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4">
    <w:name w:val="Выделенная цитата Знак"/>
    <w:basedOn w:val="a2"/>
    <w:link w:val="af3"/>
    <w:uiPriority w:val="30"/>
    <w:rsid w:val="004B35A3"/>
    <w:rPr>
      <w:rFonts w:ascii="Times New Roman" w:eastAsia="Times New Roman" w:hAnsi="Times New Roman" w:cs="Times New Roman"/>
      <w:i/>
      <w:iCs/>
      <w:color w:val="4F81BD" w:themeColor="accent1"/>
    </w:rPr>
  </w:style>
  <w:style w:type="paragraph" w:styleId="af5">
    <w:name w:val="Date"/>
    <w:basedOn w:val="a1"/>
    <w:next w:val="a1"/>
    <w:link w:val="af6"/>
    <w:uiPriority w:val="99"/>
    <w:semiHidden/>
    <w:unhideWhenUsed/>
    <w:rsid w:val="004B35A3"/>
  </w:style>
  <w:style w:type="character" w:customStyle="1" w:styleId="af6">
    <w:name w:val="Дата Знак"/>
    <w:basedOn w:val="a2"/>
    <w:link w:val="af5"/>
    <w:uiPriority w:val="99"/>
    <w:semiHidden/>
    <w:rsid w:val="004B35A3"/>
    <w:rPr>
      <w:rFonts w:ascii="Times New Roman" w:eastAsia="Times New Roman" w:hAnsi="Times New Roman" w:cs="Times New Roman"/>
    </w:rPr>
  </w:style>
  <w:style w:type="paragraph" w:styleId="af7">
    <w:name w:val="Title"/>
    <w:basedOn w:val="a1"/>
    <w:next w:val="a1"/>
    <w:link w:val="af8"/>
    <w:uiPriority w:val="10"/>
    <w:qFormat/>
    <w:rsid w:val="004B35A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8">
    <w:name w:val="Заголовок Знак"/>
    <w:basedOn w:val="a2"/>
    <w:link w:val="af7"/>
    <w:uiPriority w:val="10"/>
    <w:rsid w:val="004B3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2"/>
    <w:link w:val="1"/>
    <w:uiPriority w:val="9"/>
    <w:rsid w:val="004B35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2">
    <w:name w:val="Заголовок 2 Знак"/>
    <w:basedOn w:val="a2"/>
    <w:link w:val="21"/>
    <w:uiPriority w:val="9"/>
    <w:semiHidden/>
    <w:rsid w:val="004B35A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semiHidden/>
    <w:rsid w:val="004B35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42">
    <w:name w:val="Заголовок 4 Знак"/>
    <w:basedOn w:val="a2"/>
    <w:link w:val="41"/>
    <w:uiPriority w:val="9"/>
    <w:semiHidden/>
    <w:rsid w:val="004B35A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2">
    <w:name w:val="Заголовок 5 Знак"/>
    <w:basedOn w:val="a2"/>
    <w:link w:val="51"/>
    <w:uiPriority w:val="9"/>
    <w:semiHidden/>
    <w:rsid w:val="004B35A3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4B35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4B35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2"/>
    <w:link w:val="8"/>
    <w:uiPriority w:val="9"/>
    <w:semiHidden/>
    <w:rsid w:val="004B35A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4B35A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9">
    <w:name w:val="Note Heading"/>
    <w:basedOn w:val="a1"/>
    <w:next w:val="a1"/>
    <w:link w:val="afa"/>
    <w:uiPriority w:val="99"/>
    <w:semiHidden/>
    <w:unhideWhenUsed/>
    <w:rsid w:val="004B35A3"/>
  </w:style>
  <w:style w:type="character" w:customStyle="1" w:styleId="afa">
    <w:name w:val="Заголовок записки Знак"/>
    <w:basedOn w:val="a2"/>
    <w:link w:val="af9"/>
    <w:uiPriority w:val="99"/>
    <w:semiHidden/>
    <w:rsid w:val="004B35A3"/>
    <w:rPr>
      <w:rFonts w:ascii="Times New Roman" w:eastAsia="Times New Roman" w:hAnsi="Times New Roman" w:cs="Times New Roman"/>
    </w:rPr>
  </w:style>
  <w:style w:type="paragraph" w:styleId="afb">
    <w:name w:val="TOC Heading"/>
    <w:basedOn w:val="1"/>
    <w:next w:val="a1"/>
    <w:uiPriority w:val="39"/>
    <w:semiHidden/>
    <w:unhideWhenUsed/>
    <w:qFormat/>
    <w:rsid w:val="004B35A3"/>
    <w:pPr>
      <w:outlineLvl w:val="9"/>
    </w:pPr>
  </w:style>
  <w:style w:type="paragraph" w:styleId="afc">
    <w:name w:val="toa heading"/>
    <w:basedOn w:val="a1"/>
    <w:next w:val="a1"/>
    <w:uiPriority w:val="99"/>
    <w:semiHidden/>
    <w:unhideWhenUsed/>
    <w:rsid w:val="004B35A3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d">
    <w:name w:val="Body Text"/>
    <w:basedOn w:val="a1"/>
    <w:link w:val="afe"/>
    <w:uiPriority w:val="99"/>
    <w:semiHidden/>
    <w:unhideWhenUsed/>
    <w:rsid w:val="004B35A3"/>
    <w:pPr>
      <w:spacing w:after="120"/>
    </w:pPr>
  </w:style>
  <w:style w:type="character" w:customStyle="1" w:styleId="afe">
    <w:name w:val="Основной текст Знак"/>
    <w:basedOn w:val="a2"/>
    <w:link w:val="afd"/>
    <w:uiPriority w:val="99"/>
    <w:semiHidden/>
    <w:rsid w:val="004B35A3"/>
    <w:rPr>
      <w:rFonts w:ascii="Times New Roman" w:eastAsia="Times New Roman" w:hAnsi="Times New Roman" w:cs="Times New Roman"/>
    </w:rPr>
  </w:style>
  <w:style w:type="paragraph" w:styleId="aff">
    <w:name w:val="Body Text First Indent"/>
    <w:basedOn w:val="afd"/>
    <w:link w:val="aff0"/>
    <w:uiPriority w:val="99"/>
    <w:semiHidden/>
    <w:unhideWhenUsed/>
    <w:rsid w:val="004B35A3"/>
    <w:pPr>
      <w:spacing w:after="0"/>
      <w:ind w:firstLine="360"/>
    </w:pPr>
  </w:style>
  <w:style w:type="character" w:customStyle="1" w:styleId="aff0">
    <w:name w:val="Красная строка Знак"/>
    <w:basedOn w:val="afe"/>
    <w:link w:val="aff"/>
    <w:uiPriority w:val="99"/>
    <w:semiHidden/>
    <w:rsid w:val="004B35A3"/>
    <w:rPr>
      <w:rFonts w:ascii="Times New Roman" w:eastAsia="Times New Roman" w:hAnsi="Times New Roman" w:cs="Times New Roman"/>
    </w:rPr>
  </w:style>
  <w:style w:type="paragraph" w:styleId="aff1">
    <w:name w:val="Body Text Indent"/>
    <w:basedOn w:val="a1"/>
    <w:link w:val="aff2"/>
    <w:uiPriority w:val="99"/>
    <w:semiHidden/>
    <w:unhideWhenUsed/>
    <w:rsid w:val="004B35A3"/>
    <w:pPr>
      <w:spacing w:after="120"/>
      <w:ind w:left="283"/>
    </w:pPr>
  </w:style>
  <w:style w:type="character" w:customStyle="1" w:styleId="aff2">
    <w:name w:val="Основной текст с отступом Знак"/>
    <w:basedOn w:val="a2"/>
    <w:link w:val="aff1"/>
    <w:uiPriority w:val="99"/>
    <w:semiHidden/>
    <w:rsid w:val="004B35A3"/>
    <w:rPr>
      <w:rFonts w:ascii="Times New Roman" w:eastAsia="Times New Roman" w:hAnsi="Times New Roman" w:cs="Times New Roman"/>
    </w:rPr>
  </w:style>
  <w:style w:type="paragraph" w:styleId="23">
    <w:name w:val="Body Text First Indent 2"/>
    <w:basedOn w:val="aff1"/>
    <w:link w:val="24"/>
    <w:uiPriority w:val="99"/>
    <w:semiHidden/>
    <w:unhideWhenUsed/>
    <w:rsid w:val="004B35A3"/>
    <w:pPr>
      <w:spacing w:after="0"/>
      <w:ind w:left="360" w:firstLine="360"/>
    </w:pPr>
  </w:style>
  <w:style w:type="character" w:customStyle="1" w:styleId="24">
    <w:name w:val="Красная строка 2 Знак"/>
    <w:basedOn w:val="aff2"/>
    <w:link w:val="23"/>
    <w:uiPriority w:val="99"/>
    <w:semiHidden/>
    <w:rsid w:val="004B35A3"/>
    <w:rPr>
      <w:rFonts w:ascii="Times New Roman" w:eastAsia="Times New Roman" w:hAnsi="Times New Roman" w:cs="Times New Roman"/>
    </w:rPr>
  </w:style>
  <w:style w:type="paragraph" w:styleId="a0">
    <w:name w:val="List Bullet"/>
    <w:basedOn w:val="a1"/>
    <w:uiPriority w:val="99"/>
    <w:semiHidden/>
    <w:unhideWhenUsed/>
    <w:rsid w:val="004B35A3"/>
    <w:pPr>
      <w:numPr>
        <w:numId w:val="5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4B35A3"/>
    <w:pPr>
      <w:numPr>
        <w:numId w:val="6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4B35A3"/>
    <w:pPr>
      <w:numPr>
        <w:numId w:val="7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4B35A3"/>
    <w:pPr>
      <w:numPr>
        <w:numId w:val="8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4B35A3"/>
    <w:pPr>
      <w:numPr>
        <w:numId w:val="9"/>
      </w:numPr>
      <w:contextualSpacing/>
    </w:pPr>
  </w:style>
  <w:style w:type="paragraph" w:styleId="aff3">
    <w:name w:val="caption"/>
    <w:basedOn w:val="a1"/>
    <w:next w:val="a1"/>
    <w:uiPriority w:val="35"/>
    <w:semiHidden/>
    <w:unhideWhenUsed/>
    <w:qFormat/>
    <w:rsid w:val="004B35A3"/>
    <w:pPr>
      <w:spacing w:after="200"/>
    </w:pPr>
    <w:rPr>
      <w:i/>
      <w:iCs/>
      <w:color w:val="1F497D" w:themeColor="text2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4B35A3"/>
    <w:pPr>
      <w:numPr>
        <w:numId w:val="10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4B35A3"/>
    <w:pPr>
      <w:numPr>
        <w:numId w:val="11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4B35A3"/>
    <w:pPr>
      <w:numPr>
        <w:numId w:val="12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4B35A3"/>
    <w:pPr>
      <w:numPr>
        <w:numId w:val="13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4B35A3"/>
    <w:pPr>
      <w:numPr>
        <w:numId w:val="14"/>
      </w:numPr>
      <w:contextualSpacing/>
    </w:pPr>
  </w:style>
  <w:style w:type="paragraph" w:styleId="25">
    <w:name w:val="envelope return"/>
    <w:basedOn w:val="a1"/>
    <w:uiPriority w:val="99"/>
    <w:semiHidden/>
    <w:unhideWhenUsed/>
    <w:rsid w:val="004B35A3"/>
    <w:rPr>
      <w:rFonts w:asciiTheme="majorHAnsi" w:eastAsiaTheme="majorEastAsia" w:hAnsiTheme="majorHAnsi" w:cstheme="majorBidi"/>
      <w:sz w:val="20"/>
      <w:szCs w:val="20"/>
    </w:rPr>
  </w:style>
  <w:style w:type="paragraph" w:styleId="aff4">
    <w:name w:val="Normal (Web)"/>
    <w:basedOn w:val="a1"/>
    <w:uiPriority w:val="99"/>
    <w:semiHidden/>
    <w:unhideWhenUsed/>
    <w:rsid w:val="004B35A3"/>
  </w:style>
  <w:style w:type="paragraph" w:styleId="aff5">
    <w:name w:val="Normal Indent"/>
    <w:basedOn w:val="a1"/>
    <w:uiPriority w:val="99"/>
    <w:semiHidden/>
    <w:unhideWhenUsed/>
    <w:rsid w:val="004B35A3"/>
    <w:pPr>
      <w:ind w:left="708"/>
    </w:pPr>
  </w:style>
  <w:style w:type="paragraph" w:styleId="11">
    <w:name w:val="toc 1"/>
    <w:basedOn w:val="a1"/>
    <w:next w:val="a1"/>
    <w:autoRedefine/>
    <w:uiPriority w:val="39"/>
    <w:semiHidden/>
    <w:unhideWhenUsed/>
    <w:rsid w:val="004B35A3"/>
    <w:pPr>
      <w:spacing w:after="100"/>
    </w:pPr>
  </w:style>
  <w:style w:type="paragraph" w:styleId="26">
    <w:name w:val="toc 2"/>
    <w:basedOn w:val="a1"/>
    <w:next w:val="a1"/>
    <w:autoRedefine/>
    <w:uiPriority w:val="39"/>
    <w:semiHidden/>
    <w:unhideWhenUsed/>
    <w:rsid w:val="004B35A3"/>
    <w:pPr>
      <w:spacing w:after="100"/>
      <w:ind w:left="240"/>
    </w:pPr>
  </w:style>
  <w:style w:type="paragraph" w:styleId="33">
    <w:name w:val="toc 3"/>
    <w:basedOn w:val="a1"/>
    <w:next w:val="a1"/>
    <w:autoRedefine/>
    <w:uiPriority w:val="39"/>
    <w:semiHidden/>
    <w:unhideWhenUsed/>
    <w:rsid w:val="004B35A3"/>
    <w:pPr>
      <w:spacing w:after="100"/>
      <w:ind w:left="480"/>
    </w:pPr>
  </w:style>
  <w:style w:type="paragraph" w:styleId="43">
    <w:name w:val="toc 4"/>
    <w:basedOn w:val="a1"/>
    <w:next w:val="a1"/>
    <w:autoRedefine/>
    <w:uiPriority w:val="39"/>
    <w:semiHidden/>
    <w:unhideWhenUsed/>
    <w:rsid w:val="004B35A3"/>
    <w:pPr>
      <w:spacing w:after="100"/>
      <w:ind w:left="720"/>
    </w:pPr>
  </w:style>
  <w:style w:type="paragraph" w:styleId="53">
    <w:name w:val="toc 5"/>
    <w:basedOn w:val="a1"/>
    <w:next w:val="a1"/>
    <w:autoRedefine/>
    <w:uiPriority w:val="39"/>
    <w:semiHidden/>
    <w:unhideWhenUsed/>
    <w:rsid w:val="004B35A3"/>
    <w:pPr>
      <w:spacing w:after="100"/>
      <w:ind w:left="960"/>
    </w:pPr>
  </w:style>
  <w:style w:type="paragraph" w:styleId="61">
    <w:name w:val="toc 6"/>
    <w:basedOn w:val="a1"/>
    <w:next w:val="a1"/>
    <w:autoRedefine/>
    <w:uiPriority w:val="39"/>
    <w:semiHidden/>
    <w:unhideWhenUsed/>
    <w:rsid w:val="004B35A3"/>
    <w:pPr>
      <w:spacing w:after="100"/>
      <w:ind w:left="1200"/>
    </w:pPr>
  </w:style>
  <w:style w:type="paragraph" w:styleId="71">
    <w:name w:val="toc 7"/>
    <w:basedOn w:val="a1"/>
    <w:next w:val="a1"/>
    <w:autoRedefine/>
    <w:uiPriority w:val="39"/>
    <w:semiHidden/>
    <w:unhideWhenUsed/>
    <w:rsid w:val="004B35A3"/>
    <w:pPr>
      <w:spacing w:after="100"/>
      <w:ind w:left="1440"/>
    </w:pPr>
  </w:style>
  <w:style w:type="paragraph" w:styleId="81">
    <w:name w:val="toc 8"/>
    <w:basedOn w:val="a1"/>
    <w:next w:val="a1"/>
    <w:autoRedefine/>
    <w:uiPriority w:val="39"/>
    <w:semiHidden/>
    <w:unhideWhenUsed/>
    <w:rsid w:val="004B35A3"/>
    <w:pPr>
      <w:spacing w:after="100"/>
      <w:ind w:left="1680"/>
    </w:pPr>
  </w:style>
  <w:style w:type="paragraph" w:styleId="91">
    <w:name w:val="toc 9"/>
    <w:basedOn w:val="a1"/>
    <w:next w:val="a1"/>
    <w:autoRedefine/>
    <w:uiPriority w:val="39"/>
    <w:semiHidden/>
    <w:unhideWhenUsed/>
    <w:rsid w:val="004B35A3"/>
    <w:pPr>
      <w:spacing w:after="100"/>
      <w:ind w:left="1920"/>
    </w:pPr>
  </w:style>
  <w:style w:type="paragraph" w:styleId="27">
    <w:name w:val="Body Text 2"/>
    <w:basedOn w:val="a1"/>
    <w:link w:val="28"/>
    <w:uiPriority w:val="99"/>
    <w:semiHidden/>
    <w:unhideWhenUsed/>
    <w:rsid w:val="004B35A3"/>
    <w:pPr>
      <w:spacing w:after="120" w:line="480" w:lineRule="auto"/>
    </w:pPr>
  </w:style>
  <w:style w:type="character" w:customStyle="1" w:styleId="28">
    <w:name w:val="Основной текст 2 Знак"/>
    <w:basedOn w:val="a2"/>
    <w:link w:val="27"/>
    <w:uiPriority w:val="99"/>
    <w:semiHidden/>
    <w:rsid w:val="004B35A3"/>
    <w:rPr>
      <w:rFonts w:ascii="Times New Roman" w:eastAsia="Times New Roman" w:hAnsi="Times New Roman" w:cs="Times New Roman"/>
    </w:rPr>
  </w:style>
  <w:style w:type="paragraph" w:styleId="34">
    <w:name w:val="Body Text 3"/>
    <w:basedOn w:val="a1"/>
    <w:link w:val="35"/>
    <w:uiPriority w:val="99"/>
    <w:semiHidden/>
    <w:unhideWhenUsed/>
    <w:rsid w:val="004B35A3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2"/>
    <w:link w:val="34"/>
    <w:uiPriority w:val="99"/>
    <w:semiHidden/>
    <w:rsid w:val="004B35A3"/>
    <w:rPr>
      <w:rFonts w:ascii="Times New Roman" w:eastAsia="Times New Roman" w:hAnsi="Times New Roman" w:cs="Times New Roman"/>
      <w:sz w:val="16"/>
      <w:szCs w:val="16"/>
    </w:rPr>
  </w:style>
  <w:style w:type="paragraph" w:styleId="29">
    <w:name w:val="Body Text Indent 2"/>
    <w:basedOn w:val="a1"/>
    <w:link w:val="2a"/>
    <w:uiPriority w:val="99"/>
    <w:semiHidden/>
    <w:unhideWhenUsed/>
    <w:rsid w:val="004B35A3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2"/>
    <w:link w:val="29"/>
    <w:uiPriority w:val="99"/>
    <w:semiHidden/>
    <w:rsid w:val="004B35A3"/>
    <w:rPr>
      <w:rFonts w:ascii="Times New Roman" w:eastAsia="Times New Roman" w:hAnsi="Times New Roman" w:cs="Times New Roman"/>
    </w:rPr>
  </w:style>
  <w:style w:type="paragraph" w:styleId="36">
    <w:name w:val="Body Text Indent 3"/>
    <w:basedOn w:val="a1"/>
    <w:link w:val="37"/>
    <w:uiPriority w:val="99"/>
    <w:semiHidden/>
    <w:unhideWhenUsed/>
    <w:rsid w:val="004B35A3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2"/>
    <w:link w:val="36"/>
    <w:uiPriority w:val="99"/>
    <w:semiHidden/>
    <w:rsid w:val="004B35A3"/>
    <w:rPr>
      <w:rFonts w:ascii="Times New Roman" w:eastAsia="Times New Roman" w:hAnsi="Times New Roman" w:cs="Times New Roman"/>
      <w:sz w:val="16"/>
      <w:szCs w:val="16"/>
    </w:rPr>
  </w:style>
  <w:style w:type="paragraph" w:styleId="aff6">
    <w:name w:val="table of figures"/>
    <w:basedOn w:val="a1"/>
    <w:next w:val="a1"/>
    <w:uiPriority w:val="99"/>
    <w:semiHidden/>
    <w:unhideWhenUsed/>
    <w:rsid w:val="004B35A3"/>
  </w:style>
  <w:style w:type="paragraph" w:styleId="aff7">
    <w:name w:val="Subtitle"/>
    <w:basedOn w:val="a1"/>
    <w:next w:val="a1"/>
    <w:link w:val="aff8"/>
    <w:uiPriority w:val="11"/>
    <w:qFormat/>
    <w:rsid w:val="004B35A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8">
    <w:name w:val="Подзаголовок Знак"/>
    <w:basedOn w:val="a2"/>
    <w:link w:val="aff7"/>
    <w:uiPriority w:val="11"/>
    <w:rsid w:val="004B35A3"/>
    <w:rPr>
      <w:color w:val="5A5A5A" w:themeColor="text1" w:themeTint="A5"/>
      <w:spacing w:val="15"/>
      <w:sz w:val="22"/>
      <w:szCs w:val="22"/>
    </w:rPr>
  </w:style>
  <w:style w:type="paragraph" w:styleId="aff9">
    <w:name w:val="Signature"/>
    <w:basedOn w:val="a1"/>
    <w:link w:val="affa"/>
    <w:uiPriority w:val="99"/>
    <w:semiHidden/>
    <w:unhideWhenUsed/>
    <w:rsid w:val="004B35A3"/>
    <w:pPr>
      <w:ind w:left="4252"/>
    </w:pPr>
  </w:style>
  <w:style w:type="character" w:customStyle="1" w:styleId="affa">
    <w:name w:val="Подпись Знак"/>
    <w:basedOn w:val="a2"/>
    <w:link w:val="aff9"/>
    <w:uiPriority w:val="99"/>
    <w:semiHidden/>
    <w:rsid w:val="004B35A3"/>
    <w:rPr>
      <w:rFonts w:ascii="Times New Roman" w:eastAsia="Times New Roman" w:hAnsi="Times New Roman" w:cs="Times New Roman"/>
    </w:rPr>
  </w:style>
  <w:style w:type="paragraph" w:styleId="affb">
    <w:name w:val="Salutation"/>
    <w:basedOn w:val="a1"/>
    <w:next w:val="a1"/>
    <w:link w:val="affc"/>
    <w:uiPriority w:val="99"/>
    <w:semiHidden/>
    <w:unhideWhenUsed/>
    <w:rsid w:val="004B35A3"/>
  </w:style>
  <w:style w:type="character" w:customStyle="1" w:styleId="affc">
    <w:name w:val="Приветствие Знак"/>
    <w:basedOn w:val="a2"/>
    <w:link w:val="affb"/>
    <w:uiPriority w:val="99"/>
    <w:semiHidden/>
    <w:rsid w:val="004B35A3"/>
    <w:rPr>
      <w:rFonts w:ascii="Times New Roman" w:eastAsia="Times New Roman" w:hAnsi="Times New Roman" w:cs="Times New Roman"/>
    </w:rPr>
  </w:style>
  <w:style w:type="paragraph" w:styleId="affd">
    <w:name w:val="List Continue"/>
    <w:basedOn w:val="a1"/>
    <w:uiPriority w:val="99"/>
    <w:semiHidden/>
    <w:unhideWhenUsed/>
    <w:rsid w:val="004B35A3"/>
    <w:pPr>
      <w:spacing w:after="120"/>
      <w:ind w:left="283"/>
      <w:contextualSpacing/>
    </w:pPr>
  </w:style>
  <w:style w:type="paragraph" w:styleId="2b">
    <w:name w:val="List Continue 2"/>
    <w:basedOn w:val="a1"/>
    <w:uiPriority w:val="99"/>
    <w:semiHidden/>
    <w:unhideWhenUsed/>
    <w:rsid w:val="004B35A3"/>
    <w:pPr>
      <w:spacing w:after="120"/>
      <w:ind w:left="566"/>
      <w:contextualSpacing/>
    </w:pPr>
  </w:style>
  <w:style w:type="paragraph" w:styleId="38">
    <w:name w:val="List Continue 3"/>
    <w:basedOn w:val="a1"/>
    <w:uiPriority w:val="99"/>
    <w:semiHidden/>
    <w:unhideWhenUsed/>
    <w:rsid w:val="004B35A3"/>
    <w:pPr>
      <w:spacing w:after="120"/>
      <w:ind w:left="849"/>
      <w:contextualSpacing/>
    </w:pPr>
  </w:style>
  <w:style w:type="paragraph" w:styleId="44">
    <w:name w:val="List Continue 4"/>
    <w:basedOn w:val="a1"/>
    <w:uiPriority w:val="99"/>
    <w:semiHidden/>
    <w:unhideWhenUsed/>
    <w:rsid w:val="004B35A3"/>
    <w:pPr>
      <w:spacing w:after="120"/>
      <w:ind w:left="1132"/>
      <w:contextualSpacing/>
    </w:pPr>
  </w:style>
  <w:style w:type="paragraph" w:styleId="54">
    <w:name w:val="List Continue 5"/>
    <w:basedOn w:val="a1"/>
    <w:uiPriority w:val="99"/>
    <w:semiHidden/>
    <w:unhideWhenUsed/>
    <w:rsid w:val="004B35A3"/>
    <w:pPr>
      <w:spacing w:after="120"/>
      <w:ind w:left="1415"/>
      <w:contextualSpacing/>
    </w:pPr>
  </w:style>
  <w:style w:type="paragraph" w:styleId="affe">
    <w:name w:val="Closing"/>
    <w:basedOn w:val="a1"/>
    <w:link w:val="afff"/>
    <w:uiPriority w:val="99"/>
    <w:semiHidden/>
    <w:unhideWhenUsed/>
    <w:rsid w:val="004B35A3"/>
    <w:pPr>
      <w:ind w:left="4252"/>
    </w:pPr>
  </w:style>
  <w:style w:type="character" w:customStyle="1" w:styleId="afff">
    <w:name w:val="Прощание Знак"/>
    <w:basedOn w:val="a2"/>
    <w:link w:val="affe"/>
    <w:uiPriority w:val="99"/>
    <w:semiHidden/>
    <w:rsid w:val="004B35A3"/>
    <w:rPr>
      <w:rFonts w:ascii="Times New Roman" w:eastAsia="Times New Roman" w:hAnsi="Times New Roman" w:cs="Times New Roman"/>
    </w:rPr>
  </w:style>
  <w:style w:type="paragraph" w:styleId="afff0">
    <w:name w:val="List"/>
    <w:basedOn w:val="a1"/>
    <w:uiPriority w:val="99"/>
    <w:semiHidden/>
    <w:unhideWhenUsed/>
    <w:rsid w:val="004B35A3"/>
    <w:pPr>
      <w:ind w:left="283" w:hanging="283"/>
      <w:contextualSpacing/>
    </w:pPr>
  </w:style>
  <w:style w:type="paragraph" w:styleId="2c">
    <w:name w:val="List 2"/>
    <w:basedOn w:val="a1"/>
    <w:uiPriority w:val="99"/>
    <w:semiHidden/>
    <w:unhideWhenUsed/>
    <w:rsid w:val="004B35A3"/>
    <w:pPr>
      <w:ind w:left="566" w:hanging="283"/>
      <w:contextualSpacing/>
    </w:pPr>
  </w:style>
  <w:style w:type="paragraph" w:styleId="39">
    <w:name w:val="List 3"/>
    <w:basedOn w:val="a1"/>
    <w:uiPriority w:val="99"/>
    <w:semiHidden/>
    <w:unhideWhenUsed/>
    <w:rsid w:val="004B35A3"/>
    <w:pPr>
      <w:ind w:left="849" w:hanging="283"/>
      <w:contextualSpacing/>
    </w:pPr>
  </w:style>
  <w:style w:type="paragraph" w:styleId="45">
    <w:name w:val="List 4"/>
    <w:basedOn w:val="a1"/>
    <w:uiPriority w:val="99"/>
    <w:semiHidden/>
    <w:unhideWhenUsed/>
    <w:rsid w:val="004B35A3"/>
    <w:pPr>
      <w:ind w:left="1132" w:hanging="283"/>
      <w:contextualSpacing/>
    </w:pPr>
  </w:style>
  <w:style w:type="paragraph" w:styleId="55">
    <w:name w:val="List 5"/>
    <w:basedOn w:val="a1"/>
    <w:uiPriority w:val="99"/>
    <w:semiHidden/>
    <w:unhideWhenUsed/>
    <w:rsid w:val="004B35A3"/>
    <w:pPr>
      <w:ind w:left="1415" w:hanging="283"/>
      <w:contextualSpacing/>
    </w:pPr>
  </w:style>
  <w:style w:type="paragraph" w:styleId="afff1">
    <w:name w:val="Bibliography"/>
    <w:basedOn w:val="a1"/>
    <w:next w:val="a1"/>
    <w:uiPriority w:val="37"/>
    <w:semiHidden/>
    <w:unhideWhenUsed/>
    <w:rsid w:val="004B35A3"/>
  </w:style>
  <w:style w:type="paragraph" w:styleId="HTML1">
    <w:name w:val="HTML Preformatted"/>
    <w:basedOn w:val="a1"/>
    <w:link w:val="HTML2"/>
    <w:uiPriority w:val="99"/>
    <w:semiHidden/>
    <w:unhideWhenUsed/>
    <w:rsid w:val="004B35A3"/>
    <w:rPr>
      <w:rFonts w:ascii="Consolas" w:hAnsi="Consolas"/>
      <w:sz w:val="20"/>
      <w:szCs w:val="20"/>
    </w:rPr>
  </w:style>
  <w:style w:type="character" w:customStyle="1" w:styleId="HTML2">
    <w:name w:val="Стандартный HTML Знак"/>
    <w:basedOn w:val="a2"/>
    <w:link w:val="HTML1"/>
    <w:uiPriority w:val="99"/>
    <w:semiHidden/>
    <w:rsid w:val="004B35A3"/>
    <w:rPr>
      <w:rFonts w:ascii="Consolas" w:eastAsia="Times New Roman" w:hAnsi="Consolas" w:cs="Times New Roman"/>
      <w:sz w:val="20"/>
      <w:szCs w:val="20"/>
    </w:rPr>
  </w:style>
  <w:style w:type="paragraph" w:styleId="afff2">
    <w:name w:val="Document Map"/>
    <w:basedOn w:val="a1"/>
    <w:link w:val="afff3"/>
    <w:uiPriority w:val="99"/>
    <w:semiHidden/>
    <w:unhideWhenUsed/>
    <w:rsid w:val="004B35A3"/>
    <w:rPr>
      <w:rFonts w:ascii="Segoe UI" w:hAnsi="Segoe UI" w:cs="Segoe UI"/>
      <w:sz w:val="16"/>
      <w:szCs w:val="16"/>
    </w:rPr>
  </w:style>
  <w:style w:type="character" w:customStyle="1" w:styleId="afff3">
    <w:name w:val="Схема документа Знак"/>
    <w:basedOn w:val="a2"/>
    <w:link w:val="afff2"/>
    <w:uiPriority w:val="99"/>
    <w:semiHidden/>
    <w:rsid w:val="004B35A3"/>
    <w:rPr>
      <w:rFonts w:ascii="Segoe UI" w:eastAsia="Times New Roman" w:hAnsi="Segoe UI" w:cs="Segoe UI"/>
      <w:sz w:val="16"/>
      <w:szCs w:val="16"/>
    </w:rPr>
  </w:style>
  <w:style w:type="paragraph" w:styleId="afff4">
    <w:name w:val="table of authorities"/>
    <w:basedOn w:val="a1"/>
    <w:next w:val="a1"/>
    <w:uiPriority w:val="99"/>
    <w:semiHidden/>
    <w:unhideWhenUsed/>
    <w:rsid w:val="004B35A3"/>
    <w:pPr>
      <w:ind w:left="240" w:hanging="240"/>
    </w:pPr>
  </w:style>
  <w:style w:type="paragraph" w:styleId="afff5">
    <w:name w:val="Plain Text"/>
    <w:basedOn w:val="a1"/>
    <w:link w:val="afff6"/>
    <w:uiPriority w:val="99"/>
    <w:semiHidden/>
    <w:unhideWhenUsed/>
    <w:rsid w:val="004B35A3"/>
    <w:rPr>
      <w:rFonts w:ascii="Consolas" w:hAnsi="Consolas"/>
      <w:sz w:val="21"/>
      <w:szCs w:val="21"/>
    </w:rPr>
  </w:style>
  <w:style w:type="character" w:customStyle="1" w:styleId="afff6">
    <w:name w:val="Текст Знак"/>
    <w:basedOn w:val="a2"/>
    <w:link w:val="afff5"/>
    <w:uiPriority w:val="99"/>
    <w:semiHidden/>
    <w:rsid w:val="004B35A3"/>
    <w:rPr>
      <w:rFonts w:ascii="Consolas" w:eastAsia="Times New Roman" w:hAnsi="Consolas" w:cs="Times New Roman"/>
      <w:sz w:val="21"/>
      <w:szCs w:val="21"/>
    </w:rPr>
  </w:style>
  <w:style w:type="paragraph" w:styleId="afff7">
    <w:name w:val="endnote text"/>
    <w:basedOn w:val="a1"/>
    <w:link w:val="afff8"/>
    <w:uiPriority w:val="99"/>
    <w:semiHidden/>
    <w:unhideWhenUsed/>
    <w:rsid w:val="004B35A3"/>
    <w:rPr>
      <w:sz w:val="20"/>
      <w:szCs w:val="20"/>
    </w:rPr>
  </w:style>
  <w:style w:type="character" w:customStyle="1" w:styleId="afff8">
    <w:name w:val="Текст концевой сноски Знак"/>
    <w:basedOn w:val="a2"/>
    <w:link w:val="afff7"/>
    <w:uiPriority w:val="99"/>
    <w:semiHidden/>
    <w:rsid w:val="004B35A3"/>
    <w:rPr>
      <w:rFonts w:ascii="Times New Roman" w:eastAsia="Times New Roman" w:hAnsi="Times New Roman" w:cs="Times New Roman"/>
      <w:sz w:val="20"/>
      <w:szCs w:val="20"/>
    </w:rPr>
  </w:style>
  <w:style w:type="paragraph" w:styleId="afff9">
    <w:name w:val="macro"/>
    <w:link w:val="afffa"/>
    <w:uiPriority w:val="99"/>
    <w:semiHidden/>
    <w:unhideWhenUsed/>
    <w:rsid w:val="004B35A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Times New Roman"/>
      <w:sz w:val="20"/>
      <w:szCs w:val="20"/>
    </w:rPr>
  </w:style>
  <w:style w:type="character" w:customStyle="1" w:styleId="afffa">
    <w:name w:val="Текст макроса Знак"/>
    <w:basedOn w:val="a2"/>
    <w:link w:val="afff9"/>
    <w:uiPriority w:val="99"/>
    <w:semiHidden/>
    <w:rsid w:val="004B35A3"/>
    <w:rPr>
      <w:rFonts w:ascii="Consolas" w:eastAsia="Times New Roman" w:hAnsi="Consolas" w:cs="Times New Roman"/>
      <w:sz w:val="20"/>
      <w:szCs w:val="20"/>
    </w:rPr>
  </w:style>
  <w:style w:type="paragraph" w:styleId="afffb">
    <w:name w:val="annotation text"/>
    <w:basedOn w:val="a1"/>
    <w:link w:val="afffc"/>
    <w:uiPriority w:val="99"/>
    <w:semiHidden/>
    <w:unhideWhenUsed/>
    <w:rsid w:val="004B35A3"/>
    <w:rPr>
      <w:sz w:val="20"/>
      <w:szCs w:val="20"/>
    </w:rPr>
  </w:style>
  <w:style w:type="character" w:customStyle="1" w:styleId="afffc">
    <w:name w:val="Текст примечания Знак"/>
    <w:basedOn w:val="a2"/>
    <w:link w:val="afffb"/>
    <w:uiPriority w:val="99"/>
    <w:semiHidden/>
    <w:rsid w:val="004B35A3"/>
    <w:rPr>
      <w:rFonts w:ascii="Times New Roman" w:eastAsia="Times New Roman" w:hAnsi="Times New Roman" w:cs="Times New Roman"/>
      <w:sz w:val="20"/>
      <w:szCs w:val="20"/>
    </w:rPr>
  </w:style>
  <w:style w:type="paragraph" w:styleId="afffd">
    <w:name w:val="footnote text"/>
    <w:basedOn w:val="a1"/>
    <w:link w:val="afffe"/>
    <w:uiPriority w:val="99"/>
    <w:semiHidden/>
    <w:unhideWhenUsed/>
    <w:rsid w:val="004B35A3"/>
    <w:rPr>
      <w:sz w:val="20"/>
      <w:szCs w:val="20"/>
    </w:rPr>
  </w:style>
  <w:style w:type="character" w:customStyle="1" w:styleId="afffe">
    <w:name w:val="Текст сноски Знак"/>
    <w:basedOn w:val="a2"/>
    <w:link w:val="afffd"/>
    <w:uiPriority w:val="99"/>
    <w:semiHidden/>
    <w:rsid w:val="004B35A3"/>
    <w:rPr>
      <w:rFonts w:ascii="Times New Roman" w:eastAsia="Times New Roman" w:hAnsi="Times New Roman" w:cs="Times New Roman"/>
      <w:sz w:val="20"/>
      <w:szCs w:val="20"/>
    </w:rPr>
  </w:style>
  <w:style w:type="paragraph" w:styleId="affff">
    <w:name w:val="annotation subject"/>
    <w:basedOn w:val="afffb"/>
    <w:next w:val="afffb"/>
    <w:link w:val="affff0"/>
    <w:uiPriority w:val="99"/>
    <w:semiHidden/>
    <w:unhideWhenUsed/>
    <w:rsid w:val="004B35A3"/>
    <w:rPr>
      <w:b/>
      <w:bCs/>
    </w:rPr>
  </w:style>
  <w:style w:type="character" w:customStyle="1" w:styleId="affff0">
    <w:name w:val="Тема примечания Знак"/>
    <w:basedOn w:val="afffc"/>
    <w:link w:val="affff"/>
    <w:uiPriority w:val="99"/>
    <w:semiHidden/>
    <w:rsid w:val="004B35A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12">
    <w:name w:val="index 1"/>
    <w:basedOn w:val="a1"/>
    <w:next w:val="a1"/>
    <w:autoRedefine/>
    <w:uiPriority w:val="99"/>
    <w:semiHidden/>
    <w:unhideWhenUsed/>
    <w:rsid w:val="004B35A3"/>
    <w:pPr>
      <w:ind w:left="240" w:hanging="240"/>
    </w:pPr>
  </w:style>
  <w:style w:type="paragraph" w:styleId="affff1">
    <w:name w:val="index heading"/>
    <w:basedOn w:val="a1"/>
    <w:next w:val="12"/>
    <w:uiPriority w:val="99"/>
    <w:semiHidden/>
    <w:unhideWhenUsed/>
    <w:rsid w:val="004B35A3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1"/>
    <w:next w:val="a1"/>
    <w:autoRedefine/>
    <w:uiPriority w:val="99"/>
    <w:semiHidden/>
    <w:unhideWhenUsed/>
    <w:rsid w:val="004B35A3"/>
    <w:pPr>
      <w:ind w:left="480" w:hanging="240"/>
    </w:pPr>
  </w:style>
  <w:style w:type="paragraph" w:styleId="3a">
    <w:name w:val="index 3"/>
    <w:basedOn w:val="a1"/>
    <w:next w:val="a1"/>
    <w:autoRedefine/>
    <w:uiPriority w:val="99"/>
    <w:semiHidden/>
    <w:unhideWhenUsed/>
    <w:rsid w:val="004B35A3"/>
    <w:pPr>
      <w:ind w:left="720" w:hanging="240"/>
    </w:pPr>
  </w:style>
  <w:style w:type="paragraph" w:styleId="46">
    <w:name w:val="index 4"/>
    <w:basedOn w:val="a1"/>
    <w:next w:val="a1"/>
    <w:autoRedefine/>
    <w:uiPriority w:val="99"/>
    <w:semiHidden/>
    <w:unhideWhenUsed/>
    <w:rsid w:val="004B35A3"/>
    <w:pPr>
      <w:ind w:left="960" w:hanging="240"/>
    </w:pPr>
  </w:style>
  <w:style w:type="paragraph" w:styleId="56">
    <w:name w:val="index 5"/>
    <w:basedOn w:val="a1"/>
    <w:next w:val="a1"/>
    <w:autoRedefine/>
    <w:uiPriority w:val="99"/>
    <w:semiHidden/>
    <w:unhideWhenUsed/>
    <w:rsid w:val="004B35A3"/>
    <w:pPr>
      <w:ind w:left="1200" w:hanging="240"/>
    </w:pPr>
  </w:style>
  <w:style w:type="paragraph" w:styleId="62">
    <w:name w:val="index 6"/>
    <w:basedOn w:val="a1"/>
    <w:next w:val="a1"/>
    <w:autoRedefine/>
    <w:uiPriority w:val="99"/>
    <w:semiHidden/>
    <w:unhideWhenUsed/>
    <w:rsid w:val="004B35A3"/>
    <w:pPr>
      <w:ind w:left="1440" w:hanging="240"/>
    </w:pPr>
  </w:style>
  <w:style w:type="paragraph" w:styleId="72">
    <w:name w:val="index 7"/>
    <w:basedOn w:val="a1"/>
    <w:next w:val="a1"/>
    <w:autoRedefine/>
    <w:uiPriority w:val="99"/>
    <w:semiHidden/>
    <w:unhideWhenUsed/>
    <w:rsid w:val="004B35A3"/>
    <w:pPr>
      <w:ind w:left="1680" w:hanging="240"/>
    </w:pPr>
  </w:style>
  <w:style w:type="paragraph" w:styleId="82">
    <w:name w:val="index 8"/>
    <w:basedOn w:val="a1"/>
    <w:next w:val="a1"/>
    <w:autoRedefine/>
    <w:uiPriority w:val="99"/>
    <w:semiHidden/>
    <w:unhideWhenUsed/>
    <w:rsid w:val="004B35A3"/>
    <w:pPr>
      <w:ind w:left="1920" w:hanging="240"/>
    </w:pPr>
  </w:style>
  <w:style w:type="paragraph" w:styleId="92">
    <w:name w:val="index 9"/>
    <w:basedOn w:val="a1"/>
    <w:next w:val="a1"/>
    <w:autoRedefine/>
    <w:uiPriority w:val="99"/>
    <w:semiHidden/>
    <w:unhideWhenUsed/>
    <w:rsid w:val="004B35A3"/>
    <w:pPr>
      <w:ind w:left="2160" w:hanging="240"/>
    </w:pPr>
  </w:style>
  <w:style w:type="paragraph" w:styleId="affff2">
    <w:name w:val="Block Text"/>
    <w:basedOn w:val="a1"/>
    <w:uiPriority w:val="99"/>
    <w:semiHidden/>
    <w:unhideWhenUsed/>
    <w:rsid w:val="004B35A3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2e">
    <w:name w:val="Quote"/>
    <w:basedOn w:val="a1"/>
    <w:next w:val="a1"/>
    <w:link w:val="2f"/>
    <w:uiPriority w:val="29"/>
    <w:qFormat/>
    <w:rsid w:val="004B35A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">
    <w:name w:val="Цитата 2 Знак"/>
    <w:basedOn w:val="a2"/>
    <w:link w:val="2e"/>
    <w:uiPriority w:val="29"/>
    <w:rsid w:val="004B35A3"/>
    <w:rPr>
      <w:rFonts w:ascii="Times New Roman" w:eastAsia="Times New Roman" w:hAnsi="Times New Roman" w:cs="Times New Roman"/>
      <w:i/>
      <w:iCs/>
      <w:color w:val="404040" w:themeColor="text1" w:themeTint="BF"/>
    </w:rPr>
  </w:style>
  <w:style w:type="paragraph" w:styleId="affff3">
    <w:name w:val="Message Header"/>
    <w:basedOn w:val="a1"/>
    <w:link w:val="affff4"/>
    <w:uiPriority w:val="99"/>
    <w:semiHidden/>
    <w:unhideWhenUsed/>
    <w:rsid w:val="004B35A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4">
    <w:name w:val="Шапка Знак"/>
    <w:basedOn w:val="a2"/>
    <w:link w:val="affff3"/>
    <w:uiPriority w:val="99"/>
    <w:semiHidden/>
    <w:rsid w:val="004B35A3"/>
    <w:rPr>
      <w:rFonts w:asciiTheme="majorHAnsi" w:eastAsiaTheme="majorEastAsia" w:hAnsiTheme="majorHAnsi" w:cstheme="majorBidi"/>
      <w:shd w:val="pct20" w:color="auto" w:fill="auto"/>
    </w:rPr>
  </w:style>
  <w:style w:type="paragraph" w:styleId="affff5">
    <w:name w:val="E-mail Signature"/>
    <w:basedOn w:val="a1"/>
    <w:link w:val="affff6"/>
    <w:uiPriority w:val="99"/>
    <w:semiHidden/>
    <w:unhideWhenUsed/>
    <w:rsid w:val="004B35A3"/>
  </w:style>
  <w:style w:type="character" w:customStyle="1" w:styleId="affff6">
    <w:name w:val="Электронная подпись Знак"/>
    <w:basedOn w:val="a2"/>
    <w:link w:val="affff5"/>
    <w:uiPriority w:val="99"/>
    <w:semiHidden/>
    <w:rsid w:val="004B35A3"/>
    <w:rPr>
      <w:rFonts w:ascii="Times New Roman" w:eastAsia="Times New Roman" w:hAnsi="Times New Roman" w:cs="Times New Roman"/>
    </w:rPr>
  </w:style>
  <w:style w:type="character" w:styleId="affff7">
    <w:name w:val="Unresolved Mention"/>
    <w:basedOn w:val="a2"/>
    <w:uiPriority w:val="99"/>
    <w:rsid w:val="008F4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wards.green-cross.pro/" TargetMode="External"/><Relationship Id="rId13" Type="http://schemas.openxmlformats.org/officeDocument/2006/relationships/hyperlink" Target="https://awards.green-cross.pro/project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wards.green-cross.pro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green-cross.pr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nfo@green-cross.pro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awards.green-cross.pro/company/docs/" TargetMode="External"/><Relationship Id="rId14" Type="http://schemas.openxmlformats.org/officeDocument/2006/relationships/hyperlink" Target="mailto:info@green-cross.p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reen-cross.pro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6B1D85-6A71-46AD-8548-15D8045D4A35}"/>
      </w:docPartPr>
      <w:docPartBody>
        <w:p w:rsidR="00806087" w:rsidRDefault="00F71F79"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D804BC-30FA-4063-A2AD-192CD327E64E}"/>
      </w:docPartPr>
      <w:docPartBody>
        <w:p w:rsidR="0013563B" w:rsidRDefault="0068386A">
          <w:r w:rsidRPr="00693DE8">
            <w:rPr>
              <w:rStyle w:val="a3"/>
            </w:rPr>
            <w:t>Место для ввода даты.</w:t>
          </w:r>
        </w:p>
      </w:docPartBody>
    </w:docPart>
    <w:docPart>
      <w:docPartPr>
        <w:name w:val="075DA2254BC641D29DB60208257088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8C0668-1475-4AA0-B769-99FD3D548C1F}"/>
      </w:docPartPr>
      <w:docPartBody>
        <w:p w:rsidR="00B10F92" w:rsidRDefault="00BF4633" w:rsidP="00BF4633">
          <w:pPr>
            <w:pStyle w:val="075DA2254BC641D29DB6020825708818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24B2875D704AE48DF99661F8227B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041768-E6D9-4136-8A8A-C5D939208A30}"/>
      </w:docPartPr>
      <w:docPartBody>
        <w:p w:rsidR="00B10F92" w:rsidRDefault="00BF4633" w:rsidP="00BF4633">
          <w:pPr>
            <w:pStyle w:val="8924B2875D704AE48DF99661F8227B31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3C26390E62B40A5BED6C2FA6C4107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4F7F57-EB10-4AD0-A225-A5E5394A23B3}"/>
      </w:docPartPr>
      <w:docPartBody>
        <w:p w:rsidR="00B10F92" w:rsidRDefault="00BF4633" w:rsidP="00BF4633">
          <w:pPr>
            <w:pStyle w:val="13C26390E62B40A5BED6C2FA6C4107EE"/>
          </w:pPr>
          <w:r w:rsidRPr="00693DE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F79"/>
    <w:rsid w:val="00100F9D"/>
    <w:rsid w:val="0013563B"/>
    <w:rsid w:val="001A4C73"/>
    <w:rsid w:val="001F7B00"/>
    <w:rsid w:val="00252102"/>
    <w:rsid w:val="002717DE"/>
    <w:rsid w:val="00345EB0"/>
    <w:rsid w:val="003E5C45"/>
    <w:rsid w:val="00412C62"/>
    <w:rsid w:val="00430834"/>
    <w:rsid w:val="00611853"/>
    <w:rsid w:val="00646C90"/>
    <w:rsid w:val="0068386A"/>
    <w:rsid w:val="0071437A"/>
    <w:rsid w:val="00725013"/>
    <w:rsid w:val="007F5646"/>
    <w:rsid w:val="00806087"/>
    <w:rsid w:val="008768A5"/>
    <w:rsid w:val="008B43C8"/>
    <w:rsid w:val="00AB5ACA"/>
    <w:rsid w:val="00AE2C49"/>
    <w:rsid w:val="00B034F8"/>
    <w:rsid w:val="00B10F92"/>
    <w:rsid w:val="00BC5BA6"/>
    <w:rsid w:val="00BF4633"/>
    <w:rsid w:val="00C81A14"/>
    <w:rsid w:val="00CA30F2"/>
    <w:rsid w:val="00CF2C4D"/>
    <w:rsid w:val="00D411B1"/>
    <w:rsid w:val="00D82F04"/>
    <w:rsid w:val="00DC0E14"/>
    <w:rsid w:val="00E36242"/>
    <w:rsid w:val="00F71F79"/>
    <w:rsid w:val="00F8337C"/>
    <w:rsid w:val="00F8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F4633"/>
    <w:rPr>
      <w:color w:val="808080"/>
    </w:rPr>
  </w:style>
  <w:style w:type="paragraph" w:customStyle="1" w:styleId="075DA2254BC641D29DB6020825708818">
    <w:name w:val="075DA2254BC641D29DB6020825708818"/>
    <w:rsid w:val="00BF46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24B2875D704AE48DF99661F8227B31">
    <w:name w:val="8924B2875D704AE48DF99661F8227B31"/>
    <w:rsid w:val="00BF46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C26390E62B40A5BED6C2FA6C4107EE">
    <w:name w:val="13C26390E62B40A5BED6C2FA6C4107EE"/>
    <w:rsid w:val="00BF463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80692B-A75B-4ED2-82E2-7D18FBEDD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532</TotalTime>
  <Pages>3</Pages>
  <Words>551</Words>
  <Characters>3602</Characters>
  <Application>Microsoft Office Word</Application>
  <DocSecurity>0</DocSecurity>
  <Lines>112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Ассоциация Аптечного Менеджмента и Маркетинга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Гарик Тадевосян</dc:creator>
  <cp:keywords/>
  <dc:description/>
  <cp:lastModifiedBy>Гарик Тадевосян | Зеленый Крест</cp:lastModifiedBy>
  <cp:revision>259</cp:revision>
  <cp:lastPrinted>2016-03-19T18:02:00Z</cp:lastPrinted>
  <dcterms:created xsi:type="dcterms:W3CDTF">2015-05-25T10:40:00Z</dcterms:created>
  <dcterms:modified xsi:type="dcterms:W3CDTF">2026-02-28T23:37:00Z</dcterms:modified>
</cp:coreProperties>
</file>